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E4F21" w14:textId="189A0B55" w:rsidR="005D1628" w:rsidRPr="005D1628" w:rsidRDefault="005D1628" w:rsidP="005D1628">
      <w:pPr>
        <w:rPr>
          <w:sz w:val="28"/>
          <w:szCs w:val="28"/>
        </w:rPr>
      </w:pPr>
      <w:r w:rsidRPr="005D1628">
        <w:rPr>
          <w:b/>
          <w:bCs/>
          <w:sz w:val="28"/>
          <w:szCs w:val="28"/>
        </w:rPr>
        <w:t>Modernisierung trifft Erlebnis: Neue Highlights im Paznaun-Winter 2025/26</w:t>
      </w:r>
    </w:p>
    <w:p w14:paraId="293EA0B2" w14:textId="00A5C5F8" w:rsidR="005D1628" w:rsidRPr="005D1189" w:rsidRDefault="005D1628" w:rsidP="005D1628">
      <w:pPr>
        <w:rPr>
          <w:b/>
          <w:bCs/>
        </w:rPr>
      </w:pPr>
      <w:r w:rsidRPr="005D1189">
        <w:rPr>
          <w:b/>
          <w:bCs/>
        </w:rPr>
        <w:t xml:space="preserve">Das Paznaun startet mit zahlreichen Investitionen in moderne Bahntechnologie, Familienangebote und hochkarätige Events in die Wintersaison 2025/26. In Ischgl sorgen gleich </w:t>
      </w:r>
      <w:r w:rsidR="00864E9C">
        <w:rPr>
          <w:b/>
          <w:bCs/>
        </w:rPr>
        <w:t>zwei</w:t>
      </w:r>
      <w:r w:rsidRPr="005D1189">
        <w:rPr>
          <w:b/>
          <w:bCs/>
        </w:rPr>
        <w:t xml:space="preserve"> neue 8er D-Line Sesselbahnen, die internationale Ikon Pass-Partnerschaft sowie die Premiere der Ischgl Trophy für Aufmerksamkeit. In Kappl und See stehen Komfort und Familienfreundlichkeit im Fokus – mit zwei neuen Bahnen und einem großflächigen </w:t>
      </w:r>
      <w:r w:rsidRPr="00D00193">
        <w:rPr>
          <w:b/>
          <w:bCs/>
        </w:rPr>
        <w:t>Familienareal</w:t>
      </w:r>
      <w:r w:rsidRPr="005D1189">
        <w:rPr>
          <w:b/>
          <w:bCs/>
        </w:rPr>
        <w:t xml:space="preserve">. Galtür punktet mit frühem Langlaufstart dank </w:t>
      </w:r>
      <w:proofErr w:type="spellStart"/>
      <w:r w:rsidRPr="005D1189">
        <w:rPr>
          <w:b/>
          <w:bCs/>
        </w:rPr>
        <w:t>Snowfarming</w:t>
      </w:r>
      <w:proofErr w:type="spellEnd"/>
      <w:r w:rsidRPr="005D1189">
        <w:rPr>
          <w:b/>
          <w:bCs/>
        </w:rPr>
        <w:t xml:space="preserve">. </w:t>
      </w:r>
      <w:r w:rsidR="00643E9B" w:rsidRPr="004A0951">
        <w:rPr>
          <w:b/>
          <w:bCs/>
        </w:rPr>
        <w:t>Ausgezeichnet von Skiresort.de, bestätigt das Paznaun erneut seinen Platz unter den Top-Winterdestinationen der Alpen.</w:t>
      </w:r>
    </w:p>
    <w:p w14:paraId="62A7A24E" w14:textId="6AE1D8BF" w:rsidR="005D1628" w:rsidRPr="005D1628" w:rsidRDefault="005D1628" w:rsidP="005D1628">
      <w:r w:rsidRPr="005D1628">
        <w:rPr>
          <w:b/>
          <w:bCs/>
        </w:rPr>
        <w:t xml:space="preserve">Ischgl: Neue </w:t>
      </w:r>
      <w:r w:rsidR="00756BFE">
        <w:rPr>
          <w:b/>
          <w:bCs/>
        </w:rPr>
        <w:t xml:space="preserve">8er </w:t>
      </w:r>
      <w:r w:rsidR="001C5E6C">
        <w:rPr>
          <w:b/>
          <w:bCs/>
        </w:rPr>
        <w:t>D</w:t>
      </w:r>
      <w:r w:rsidR="00756BFE">
        <w:rPr>
          <w:b/>
          <w:bCs/>
        </w:rPr>
        <w:t xml:space="preserve">-Line </w:t>
      </w:r>
      <w:r w:rsidRPr="005D1628">
        <w:rPr>
          <w:b/>
          <w:bCs/>
        </w:rPr>
        <w:t>Sesselbahnen, internationale Anbindung &amp; Tennis-Event</w:t>
      </w:r>
    </w:p>
    <w:p w14:paraId="540A7BC7" w14:textId="292BD933" w:rsidR="005D1628" w:rsidRPr="005D1628" w:rsidRDefault="00C43149" w:rsidP="005D1628">
      <w:r w:rsidRPr="00C064A1">
        <w:t xml:space="preserve">Die </w:t>
      </w:r>
      <w:proofErr w:type="spellStart"/>
      <w:r w:rsidRPr="00C064A1">
        <w:t>Silvrettaseilbahn</w:t>
      </w:r>
      <w:proofErr w:type="spellEnd"/>
      <w:r w:rsidRPr="00C064A1">
        <w:t xml:space="preserve"> AG investiert 50 Millionen Euro in die Modernisierung der Silvretta Arena und errichtet bis zur Wintersaison 2026/27 drei hochmoderne 8er D-Line Sesselbahnen </w:t>
      </w:r>
      <w:r w:rsidR="005D1628" w:rsidRPr="005D1628">
        <w:t>mit Sitzheizung, Wetterschutzhauben und dem innovativen AURO-System</w:t>
      </w:r>
      <w:r w:rsidR="0079547D">
        <w:t xml:space="preserve">, </w:t>
      </w:r>
      <w:r w:rsidR="0079547D" w:rsidRPr="00E5241E">
        <w:t xml:space="preserve">welches </w:t>
      </w:r>
      <w:r w:rsidR="0079547D" w:rsidRPr="00C064A1">
        <w:t>eine automatische Ein- und Ausstiegsüberwachung ermöglicht</w:t>
      </w:r>
      <w:r w:rsidR="00041F53">
        <w:t>:</w:t>
      </w:r>
    </w:p>
    <w:p w14:paraId="313B5B48" w14:textId="1D71487F" w:rsidR="005D1628" w:rsidRPr="005D1628" w:rsidRDefault="005D1628" w:rsidP="005D1628">
      <w:pPr>
        <w:numPr>
          <w:ilvl w:val="0"/>
          <w:numId w:val="5"/>
        </w:numPr>
      </w:pPr>
      <w:r w:rsidRPr="005D1628">
        <w:t xml:space="preserve">Die </w:t>
      </w:r>
      <w:proofErr w:type="spellStart"/>
      <w:r w:rsidRPr="005D1628">
        <w:rPr>
          <w:b/>
          <w:bCs/>
        </w:rPr>
        <w:t>Höllbodenbahn</w:t>
      </w:r>
      <w:proofErr w:type="spellEnd"/>
      <w:r w:rsidRPr="005D1628">
        <w:rPr>
          <w:b/>
          <w:bCs/>
        </w:rPr>
        <w:t xml:space="preserve"> C1</w:t>
      </w:r>
      <w:r w:rsidRPr="005D1628">
        <w:t xml:space="preserve"> (ab 2025) transportiert bis zu 4.200 Personen pro Stunde</w:t>
      </w:r>
      <w:r w:rsidR="00E21079">
        <w:t xml:space="preserve">. </w:t>
      </w:r>
      <w:r w:rsidR="00E21079" w:rsidRPr="00C064A1">
        <w:t xml:space="preserve">Die neue Bergstation wird rund 500 Meter östlich der </w:t>
      </w:r>
      <w:proofErr w:type="spellStart"/>
      <w:r w:rsidR="00E21079" w:rsidRPr="00C064A1">
        <w:t>Idalp</w:t>
      </w:r>
      <w:proofErr w:type="spellEnd"/>
      <w:r w:rsidR="00E21079" w:rsidRPr="00C064A1">
        <w:t xml:space="preserve"> </w:t>
      </w:r>
      <w:r w:rsidR="0005620B">
        <w:t>gebaut</w:t>
      </w:r>
      <w:r w:rsidR="00E21079" w:rsidRPr="00C064A1">
        <w:t>, um die Verkehrsführung zu optimieren</w:t>
      </w:r>
      <w:r w:rsidR="00E21079">
        <w:t>.</w:t>
      </w:r>
    </w:p>
    <w:p w14:paraId="4D29B8C4" w14:textId="030CC4EA" w:rsidR="005D1628" w:rsidRPr="005D1628" w:rsidRDefault="005D1628" w:rsidP="005D1628">
      <w:pPr>
        <w:numPr>
          <w:ilvl w:val="0"/>
          <w:numId w:val="5"/>
        </w:numPr>
      </w:pPr>
      <w:r w:rsidRPr="005D1628">
        <w:t xml:space="preserve">Die </w:t>
      </w:r>
      <w:proofErr w:type="spellStart"/>
      <w:r w:rsidRPr="005D1628">
        <w:rPr>
          <w:b/>
          <w:bCs/>
        </w:rPr>
        <w:t>Sassgalunbahn</w:t>
      </w:r>
      <w:proofErr w:type="spellEnd"/>
      <w:r w:rsidRPr="005D1628">
        <w:rPr>
          <w:b/>
          <w:bCs/>
        </w:rPr>
        <w:t xml:space="preserve"> C3</w:t>
      </w:r>
      <w:r w:rsidRPr="005D1628">
        <w:t xml:space="preserve"> (ab 2025) </w:t>
      </w:r>
      <w:r w:rsidR="00A351C3" w:rsidRPr="00C064A1">
        <w:t xml:space="preserve">mit einer Kapazität von 3.400 Personen pro Stunde </w:t>
      </w:r>
      <w:r w:rsidRPr="005D1628">
        <w:t>ersetzt den bisherigen 6er-</w:t>
      </w:r>
      <w:r w:rsidR="00864E9C">
        <w:t>Sessell</w:t>
      </w:r>
      <w:r w:rsidRPr="005D1628">
        <w:t>ift und verbessert den Zugang zu umliegenden Pisten.</w:t>
      </w:r>
    </w:p>
    <w:p w14:paraId="54A20859" w14:textId="65088DA4" w:rsidR="005D1628" w:rsidRPr="005D1628" w:rsidRDefault="005D1628" w:rsidP="00863563">
      <w:pPr>
        <w:numPr>
          <w:ilvl w:val="0"/>
          <w:numId w:val="2"/>
        </w:numPr>
      </w:pPr>
      <w:r w:rsidRPr="005D1628">
        <w:t xml:space="preserve">Die </w:t>
      </w:r>
      <w:proofErr w:type="spellStart"/>
      <w:r w:rsidRPr="005D1628">
        <w:rPr>
          <w:b/>
          <w:bCs/>
        </w:rPr>
        <w:t>Höllkarbahn</w:t>
      </w:r>
      <w:proofErr w:type="spellEnd"/>
      <w:r w:rsidRPr="005D1628">
        <w:rPr>
          <w:b/>
          <w:bCs/>
        </w:rPr>
        <w:t xml:space="preserve"> C2</w:t>
      </w:r>
      <w:r w:rsidRPr="005D1628">
        <w:t xml:space="preserve"> (ab 2026) </w:t>
      </w:r>
      <w:r w:rsidR="002D6066">
        <w:t>mit einer Länge von</w:t>
      </w:r>
      <w:r w:rsidRPr="005D1628">
        <w:t xml:space="preserve"> 1.850</w:t>
      </w:r>
      <w:r w:rsidRPr="005D1628">
        <w:rPr>
          <w:rFonts w:ascii="Arial" w:hAnsi="Arial" w:cs="Arial"/>
        </w:rPr>
        <w:t> </w:t>
      </w:r>
      <w:r w:rsidR="00AE5A4F">
        <w:t xml:space="preserve">Metern </w:t>
      </w:r>
      <w:r w:rsidRPr="005D1628">
        <w:t>bietet eine F</w:t>
      </w:r>
      <w:r w:rsidRPr="005D1628">
        <w:rPr>
          <w:rFonts w:cs="Aptos"/>
        </w:rPr>
        <w:t>ö</w:t>
      </w:r>
      <w:r w:rsidRPr="005D1628">
        <w:t>rderleistung von 4.200 Personen pro Stunde</w:t>
      </w:r>
      <w:r w:rsidR="00863563">
        <w:t xml:space="preserve"> </w:t>
      </w:r>
      <w:r w:rsidR="00863563" w:rsidRPr="00C064A1">
        <w:t xml:space="preserve">und sorgt für mehr Komfort und kürzere Wartezeiten im Bereich </w:t>
      </w:r>
      <w:proofErr w:type="spellStart"/>
      <w:r w:rsidR="00863563" w:rsidRPr="00C064A1">
        <w:t>Höllkar</w:t>
      </w:r>
      <w:proofErr w:type="spellEnd"/>
      <w:r w:rsidR="00863563" w:rsidRPr="00C064A1">
        <w:t>.</w:t>
      </w:r>
      <w:r w:rsidR="00863563" w:rsidRPr="00C064A1">
        <w:rPr>
          <w:rFonts w:ascii="Arial" w:hAnsi="Arial" w:cs="Arial"/>
        </w:rPr>
        <w:t>​</w:t>
      </w:r>
    </w:p>
    <w:p w14:paraId="5FA8EBFF" w14:textId="77777777" w:rsidR="00106180" w:rsidRDefault="005D1628" w:rsidP="005D1628">
      <w:r w:rsidRPr="005D1628">
        <w:t xml:space="preserve">Alle </w:t>
      </w:r>
      <w:r w:rsidR="00864E9C">
        <w:t>Sesselb</w:t>
      </w:r>
      <w:r w:rsidRPr="005D1628">
        <w:t xml:space="preserve">ahnen erhalten thematisch gestaltete Sesselrückseiten (Top </w:t>
      </w:r>
      <w:proofErr w:type="spellStart"/>
      <w:r w:rsidRPr="005D1628">
        <w:t>of</w:t>
      </w:r>
      <w:proofErr w:type="spellEnd"/>
      <w:r w:rsidRPr="005D1628">
        <w:t xml:space="preserve"> </w:t>
      </w:r>
      <w:proofErr w:type="spellStart"/>
      <w:r w:rsidRPr="005D1628">
        <w:t>the</w:t>
      </w:r>
      <w:proofErr w:type="spellEnd"/>
      <w:r w:rsidRPr="005D1628">
        <w:t xml:space="preserve"> Mountain </w:t>
      </w:r>
      <w:proofErr w:type="spellStart"/>
      <w:r w:rsidRPr="005D1628">
        <w:t>Concerts</w:t>
      </w:r>
      <w:proofErr w:type="spellEnd"/>
      <w:r w:rsidRPr="005D1628">
        <w:t xml:space="preserve">, Geschichte der </w:t>
      </w:r>
      <w:proofErr w:type="spellStart"/>
      <w:r w:rsidRPr="005D1628">
        <w:t>Silvrettaseilbahn</w:t>
      </w:r>
      <w:proofErr w:type="spellEnd"/>
      <w:r w:rsidRPr="005D1628">
        <w:t xml:space="preserve"> AG, Silvretta Therme</w:t>
      </w:r>
      <w:r w:rsidR="000421A0">
        <w:t xml:space="preserve"> Ischgl</w:t>
      </w:r>
      <w:r w:rsidRPr="005D1628">
        <w:t>) und werden mit über 1.200 m² Photovoltaikmodulen ausgestattet (Gesamtleistung: 274,5</w:t>
      </w:r>
      <w:r w:rsidRPr="005D1628">
        <w:rPr>
          <w:rFonts w:ascii="Arial" w:hAnsi="Arial" w:cs="Arial"/>
        </w:rPr>
        <w:t> </w:t>
      </w:r>
      <w:r w:rsidRPr="005D1628">
        <w:t xml:space="preserve">kWp). Die alten Anlagen werden nachhaltig weiterverwendet </w:t>
      </w:r>
      <w:r w:rsidRPr="005D1628">
        <w:rPr>
          <w:rFonts w:cs="Aptos"/>
        </w:rPr>
        <w:t>–</w:t>
      </w:r>
      <w:r w:rsidRPr="005D1628">
        <w:t xml:space="preserve"> </w:t>
      </w:r>
      <w:r w:rsidR="00405C6F">
        <w:t xml:space="preserve">beispielsweise </w:t>
      </w:r>
      <w:r w:rsidR="009453A7">
        <w:t xml:space="preserve">die </w:t>
      </w:r>
      <w:proofErr w:type="spellStart"/>
      <w:r w:rsidR="009453A7">
        <w:t>Höllbodenbahn</w:t>
      </w:r>
      <w:proofErr w:type="spellEnd"/>
      <w:r w:rsidR="009453A7">
        <w:t xml:space="preserve"> </w:t>
      </w:r>
      <w:r w:rsidRPr="005D1628">
        <w:t>als neue Familiengl</w:t>
      </w:r>
      <w:r w:rsidRPr="005D1628">
        <w:rPr>
          <w:rFonts w:cs="Aptos"/>
        </w:rPr>
        <w:t>ü</w:t>
      </w:r>
      <w:r w:rsidRPr="005D1628">
        <w:t>ckbahn in See.</w:t>
      </w:r>
    </w:p>
    <w:p w14:paraId="0F6003ED" w14:textId="56A2A3DA" w:rsidR="00861701" w:rsidRPr="005D1628" w:rsidRDefault="00861701" w:rsidP="005D1628">
      <w:r w:rsidRPr="00861701">
        <w:t xml:space="preserve">Ein weiterer Meilenstein: Ischgl ist ab sofort Teil des internationalen </w:t>
      </w:r>
      <w:r w:rsidRPr="00861701">
        <w:rPr>
          <w:b/>
          <w:bCs/>
        </w:rPr>
        <w:t>Ikon Pass</w:t>
      </w:r>
      <w:r w:rsidRPr="00861701">
        <w:t xml:space="preserve"> Netzwerks. Mit dem </w:t>
      </w:r>
      <w:r w:rsidR="00DA091B">
        <w:t xml:space="preserve">Ikon </w:t>
      </w:r>
      <w:r w:rsidRPr="00861701">
        <w:t>Pass erhalten Wintersportfans</w:t>
      </w:r>
      <w:r w:rsidR="00C37366">
        <w:t xml:space="preserve"> </w:t>
      </w:r>
      <w:r w:rsidR="005C3279">
        <w:t xml:space="preserve">aus aller Welt </w:t>
      </w:r>
      <w:r w:rsidRPr="00861701">
        <w:t xml:space="preserve">Zugang zu über 60 Skigebieten in </w:t>
      </w:r>
      <w:r w:rsidR="00B97E9B">
        <w:t>A</w:t>
      </w:r>
      <w:r w:rsidRPr="00861701">
        <w:t>merika, Europa, Australien, Neuseeland und Japan – darunter erstmals auch die grenzüberschreitende Silvretta Arena Ischgl/Samnaun.</w:t>
      </w:r>
    </w:p>
    <w:p w14:paraId="2C24D14C" w14:textId="1BA84B58" w:rsidR="005D1628" w:rsidRPr="005D1628" w:rsidRDefault="00E21141" w:rsidP="005D1628">
      <w:r>
        <w:lastRenderedPageBreak/>
        <w:t xml:space="preserve">Von 11. bis 13. Dezember </w:t>
      </w:r>
      <w:r w:rsidR="005D1628" w:rsidRPr="005D1628">
        <w:t xml:space="preserve">2025 feiert zudem die </w:t>
      </w:r>
      <w:r w:rsidR="005D1628" w:rsidRPr="005D1628">
        <w:rPr>
          <w:b/>
          <w:bCs/>
        </w:rPr>
        <w:t>Ischgl Trophy</w:t>
      </w:r>
      <w:r w:rsidR="005D1628" w:rsidRPr="005D1628">
        <w:t xml:space="preserve"> Premiere – ein exklusives Tennis-Event mit Stars wie Dominic Thiem und Tommy Haas. Austragungsort ist das Tennis Center Ischgl. Neben spannenden Matches </w:t>
      </w:r>
      <w:r w:rsidR="00FE32C6">
        <w:t xml:space="preserve">wird </w:t>
      </w:r>
      <w:r w:rsidR="005D1628" w:rsidRPr="005D1628">
        <w:t xml:space="preserve">ein </w:t>
      </w:r>
      <w:r w:rsidR="005D1628" w:rsidRPr="003233C6">
        <w:t xml:space="preserve">hochkarätiges Rahmenprogramm mit Gala, Hüttenabend, </w:t>
      </w:r>
      <w:proofErr w:type="spellStart"/>
      <w:r w:rsidR="005D1628" w:rsidRPr="003233C6">
        <w:t>ProAm</w:t>
      </w:r>
      <w:proofErr w:type="spellEnd"/>
      <w:r w:rsidR="005D1628" w:rsidRPr="003233C6">
        <w:t>-Turnier und Tennis-Clinic</w:t>
      </w:r>
      <w:r w:rsidR="00FE32C6" w:rsidRPr="003233C6">
        <w:t xml:space="preserve"> geboten.</w:t>
      </w:r>
    </w:p>
    <w:p w14:paraId="1B7E0EE1" w14:textId="17AD974F" w:rsidR="005D1628" w:rsidRDefault="005D1628" w:rsidP="005D1628">
      <w:pPr>
        <w:rPr>
          <w:rFonts w:asciiTheme="minorHAnsi" w:hAnsiTheme="minorHAnsi" w:cs="Arial"/>
        </w:rPr>
      </w:pPr>
      <w:r w:rsidRPr="005D1628">
        <w:t>Darüber hinaus wurde die Silvretta Arena</w:t>
      </w:r>
      <w:r w:rsidR="006B0861">
        <w:t xml:space="preserve"> </w:t>
      </w:r>
      <w:r w:rsidRPr="005D1628">
        <w:t>von Skiresort.de als 5-Sterne-Skigebiet</w:t>
      </w:r>
      <w:r w:rsidR="0086001D">
        <w:t xml:space="preserve"> </w:t>
      </w:r>
      <w:r w:rsidR="00391DE4">
        <w:t xml:space="preserve">ausgezeichnet </w:t>
      </w:r>
      <w:r w:rsidR="005C6277" w:rsidRPr="0021261E">
        <w:rPr>
          <w:rFonts w:asciiTheme="minorHAnsi" w:hAnsiTheme="minorHAnsi" w:cs="Arial"/>
        </w:rPr>
        <w:t xml:space="preserve">sowie </w:t>
      </w:r>
      <w:r w:rsidR="00391DE4">
        <w:rPr>
          <w:rFonts w:asciiTheme="minorHAnsi" w:hAnsiTheme="minorHAnsi" w:cs="Arial"/>
        </w:rPr>
        <w:t xml:space="preserve">zum </w:t>
      </w:r>
      <w:r w:rsidR="005C6277" w:rsidRPr="0021261E">
        <w:rPr>
          <w:rFonts w:asciiTheme="minorHAnsi" w:hAnsiTheme="minorHAnsi" w:cs="Arial"/>
        </w:rPr>
        <w:t>Testsieger in den Kategorien Schneesicherheit, Orientierung und Après-Ski</w:t>
      </w:r>
      <w:r w:rsidR="00194D30">
        <w:rPr>
          <w:rFonts w:asciiTheme="minorHAnsi" w:hAnsiTheme="minorHAnsi" w:cs="Arial"/>
        </w:rPr>
        <w:t xml:space="preserve"> g</w:t>
      </w:r>
      <w:r w:rsidR="00391DE4">
        <w:rPr>
          <w:rFonts w:asciiTheme="minorHAnsi" w:hAnsiTheme="minorHAnsi" w:cs="Arial"/>
        </w:rPr>
        <w:t>ekürt</w:t>
      </w:r>
      <w:r w:rsidR="0086001D">
        <w:rPr>
          <w:rFonts w:asciiTheme="minorHAnsi" w:hAnsiTheme="minorHAnsi" w:cs="Arial"/>
        </w:rPr>
        <w:t>.</w:t>
      </w:r>
    </w:p>
    <w:p w14:paraId="13E82943" w14:textId="3C68BE6A" w:rsidR="00B53FD4" w:rsidRDefault="00B53FD4" w:rsidP="00B53FD4">
      <w:pPr>
        <w:pStyle w:val="Untertitel"/>
      </w:pPr>
      <w:r w:rsidRPr="00B53FD4">
        <w:t xml:space="preserve">Weltrekord-Gondel aus 400.000 LEGO® Steinen ab sofort bei der Talstation der 3-S </w:t>
      </w:r>
      <w:proofErr w:type="spellStart"/>
      <w:r w:rsidRPr="00B53FD4">
        <w:t>Pardatschgratbahn</w:t>
      </w:r>
      <w:proofErr w:type="spellEnd"/>
      <w:r w:rsidRPr="00B53FD4">
        <w:t xml:space="preserve"> A2 erlebbar</w:t>
      </w:r>
    </w:p>
    <w:p w14:paraId="723CBB35" w14:textId="619D9ED3" w:rsidR="007A1D9F" w:rsidRDefault="006D4CFA" w:rsidP="005D1628">
      <w:pPr>
        <w:rPr>
          <w:rFonts w:asciiTheme="minorHAnsi" w:hAnsiTheme="minorHAnsi" w:cs="Arial"/>
        </w:rPr>
      </w:pPr>
      <w:r w:rsidRPr="006D4CFA">
        <w:rPr>
          <w:rFonts w:asciiTheme="minorHAnsi" w:hAnsiTheme="minorHAnsi" w:cs="Arial"/>
        </w:rPr>
        <w:t xml:space="preserve">Die aus rund 400.000 LEGO® Steinen erbaute Rekord-Gondel, die mit einer Höhe von 4,51 Metern, einer Länge von 2,70 Metern und einer Breite von 2,43 Metern den GUINNESS WORLD RECORDS™ Titel trägt, ist ab sofort für mehrere Jahre im Eingangsbereich der Talstation der 3-S </w:t>
      </w:r>
      <w:proofErr w:type="spellStart"/>
      <w:r w:rsidRPr="006D4CFA">
        <w:rPr>
          <w:rFonts w:asciiTheme="minorHAnsi" w:hAnsiTheme="minorHAnsi" w:cs="Arial"/>
        </w:rPr>
        <w:t>Pardatschgratbahn</w:t>
      </w:r>
      <w:proofErr w:type="spellEnd"/>
      <w:r w:rsidRPr="006D4CFA">
        <w:rPr>
          <w:rFonts w:asciiTheme="minorHAnsi" w:hAnsiTheme="minorHAnsi" w:cs="Arial"/>
        </w:rPr>
        <w:t xml:space="preserve"> A2 in Ischgl zu bestaunen. Das Kunstwerk, das im Rahmen eines Gemeinschaftsprojekts mit Gästen – darunter besonders viele Kinder – entstanden ist, begeistert durch seine Detailtreue, darunter kunstvoll gestaltete Fensterflächen mit ikonischen Ischgl-Motiven aus 24.576 LEGO Elementen. Wintersportler und Besucher haben somit ausreichend Gelegenheit, dieses außergewöhnliche Werk – eine Weltrekord-Gondel aus LEGO Steinen – hautnah zu erleben und sich im Glanz der Konstruktion eigenständig mit einem </w:t>
      </w:r>
      <w:r w:rsidR="00167211">
        <w:rPr>
          <w:rFonts w:asciiTheme="minorHAnsi" w:hAnsiTheme="minorHAnsi" w:cs="Arial"/>
        </w:rPr>
        <w:t>Foto</w:t>
      </w:r>
      <w:r w:rsidRPr="006D4CFA">
        <w:rPr>
          <w:rFonts w:asciiTheme="minorHAnsi" w:hAnsiTheme="minorHAnsi" w:cs="Arial"/>
        </w:rPr>
        <w:t xml:space="preserve"> zu verewigen</w:t>
      </w:r>
    </w:p>
    <w:p w14:paraId="4E0D7F0A" w14:textId="1218275A" w:rsidR="005D1628" w:rsidRPr="005D1628" w:rsidRDefault="005D1189" w:rsidP="005D1628">
      <w:r>
        <w:rPr>
          <w:b/>
          <w:bCs/>
        </w:rPr>
        <w:t xml:space="preserve">Skischaukel </w:t>
      </w:r>
      <w:r w:rsidR="005D1628" w:rsidRPr="005D1628">
        <w:rPr>
          <w:b/>
          <w:bCs/>
        </w:rPr>
        <w:t xml:space="preserve">Kappl </w:t>
      </w:r>
      <w:r w:rsidR="00DE556A">
        <w:rPr>
          <w:b/>
          <w:bCs/>
        </w:rPr>
        <w:t xml:space="preserve">&amp; </w:t>
      </w:r>
      <w:r w:rsidR="005D1628" w:rsidRPr="005D1628">
        <w:rPr>
          <w:b/>
          <w:bCs/>
        </w:rPr>
        <w:t>See: Zwei neue Bahnen, ein starkes Familienangebot</w:t>
      </w:r>
    </w:p>
    <w:p w14:paraId="2F58BE13" w14:textId="16055828" w:rsidR="0096205D" w:rsidRDefault="0096205D" w:rsidP="005D1628">
      <w:r w:rsidRPr="0096205D">
        <w:t xml:space="preserve">Auch in </w:t>
      </w:r>
      <w:r w:rsidRPr="0096205D">
        <w:rPr>
          <w:b/>
          <w:bCs/>
        </w:rPr>
        <w:t>Kappl</w:t>
      </w:r>
      <w:r w:rsidRPr="0096205D">
        <w:t xml:space="preserve"> schreitet die Modernisierung voran: Bis zur Wintersaison 2025/26 entsteht mit der neuen </w:t>
      </w:r>
      <w:proofErr w:type="spellStart"/>
      <w:r w:rsidRPr="0096205D">
        <w:rPr>
          <w:b/>
          <w:bCs/>
        </w:rPr>
        <w:t>Diasbahn</w:t>
      </w:r>
      <w:proofErr w:type="spellEnd"/>
      <w:r w:rsidRPr="0096205D">
        <w:t xml:space="preserve"> eine hochmoderne 10er-Einseilumlaufbahn, die die Anlage von 19</w:t>
      </w:r>
      <w:r w:rsidR="00AE4435">
        <w:t>87</w:t>
      </w:r>
      <w:r w:rsidRPr="0096205D">
        <w:t xml:space="preserve"> ersetzt. Sie bietet verbesserten Fahrkomfort, eine optimierte Linienführung, kürzere Wartezeiten und eine höhere Kapazität von bis </w:t>
      </w:r>
      <w:r w:rsidRPr="00AE4435">
        <w:t>zu 2.</w:t>
      </w:r>
      <w:r w:rsidR="00AE4435" w:rsidRPr="00AE4435">
        <w:t>4</w:t>
      </w:r>
      <w:r w:rsidRPr="00AE4435">
        <w:t>00 Personen pro</w:t>
      </w:r>
      <w:r w:rsidRPr="0096205D">
        <w:t xml:space="preserve"> Stunde.</w:t>
      </w:r>
      <w:r w:rsidR="00861374">
        <w:t xml:space="preserve"> </w:t>
      </w:r>
      <w:r w:rsidR="00A420A0" w:rsidRPr="00A420A0">
        <w:t>Die neue Bahn ermöglicht einen schnellen, barrierefreien Zugang ins Skigebiet und setzt dabei neue Maßstäbe.</w:t>
      </w:r>
    </w:p>
    <w:p w14:paraId="13E39D3B" w14:textId="6302459D" w:rsidR="005D1628" w:rsidRPr="007A248E" w:rsidRDefault="005D1628" w:rsidP="005D1628">
      <w:r w:rsidRPr="007A248E">
        <w:t xml:space="preserve">In </w:t>
      </w:r>
      <w:r w:rsidRPr="007A248E">
        <w:rPr>
          <w:b/>
          <w:bCs/>
        </w:rPr>
        <w:t>See</w:t>
      </w:r>
      <w:r w:rsidRPr="007A248E">
        <w:t xml:space="preserve"> </w:t>
      </w:r>
      <w:r w:rsidR="008535EF" w:rsidRPr="007A248E">
        <w:t xml:space="preserve">wird die </w:t>
      </w:r>
      <w:r w:rsidR="003F76A6" w:rsidRPr="007A248E">
        <w:t>ehemalige</w:t>
      </w:r>
      <w:r w:rsidR="008535EF" w:rsidRPr="007A248E">
        <w:t xml:space="preserve"> </w:t>
      </w:r>
      <w:proofErr w:type="spellStart"/>
      <w:r w:rsidR="008535EF" w:rsidRPr="007A248E">
        <w:t>Höllbodenbahn</w:t>
      </w:r>
      <w:proofErr w:type="spellEnd"/>
      <w:r w:rsidR="008535EF" w:rsidRPr="007A248E">
        <w:t xml:space="preserve"> aus Ischgl für die</w:t>
      </w:r>
      <w:r w:rsidRPr="007A248E">
        <w:t xml:space="preserve"> neue 6er-Sesselbahn </w:t>
      </w:r>
      <w:r w:rsidRPr="007A248E">
        <w:rPr>
          <w:b/>
          <w:bCs/>
        </w:rPr>
        <w:t>„Familienglück“</w:t>
      </w:r>
      <w:r w:rsidR="008535EF" w:rsidRPr="007A248E">
        <w:t xml:space="preserve"> </w:t>
      </w:r>
      <w:r w:rsidR="00E260FB" w:rsidRPr="007A248E">
        <w:t xml:space="preserve">generalüberholt und </w:t>
      </w:r>
      <w:r w:rsidR="00390AD6" w:rsidRPr="007A248E">
        <w:t>wiederaufgebaut</w:t>
      </w:r>
      <w:r w:rsidR="007545C7" w:rsidRPr="007A248E">
        <w:t xml:space="preserve"> </w:t>
      </w:r>
      <w:r w:rsidR="00D6179A" w:rsidRPr="007A248E">
        <w:t>–</w:t>
      </w:r>
      <w:r w:rsidR="0017011E" w:rsidRPr="007A248E">
        <w:t xml:space="preserve"> </w:t>
      </w:r>
      <w:r w:rsidR="00CE4611" w:rsidRPr="007A248E">
        <w:t xml:space="preserve">ganz </w:t>
      </w:r>
      <w:r w:rsidR="003054B6" w:rsidRPr="007A248E">
        <w:t>nach</w:t>
      </w:r>
      <w:r w:rsidR="007545C7" w:rsidRPr="007A248E">
        <w:t xml:space="preserve"> dem Motto „</w:t>
      </w:r>
      <w:proofErr w:type="spellStart"/>
      <w:r w:rsidR="007545C7" w:rsidRPr="007A248E">
        <w:t>Rise</w:t>
      </w:r>
      <w:proofErr w:type="spellEnd"/>
      <w:r w:rsidR="007545C7" w:rsidRPr="007A248E">
        <w:t xml:space="preserve"> like a Ph</w:t>
      </w:r>
      <w:r w:rsidR="005E5A6F" w:rsidRPr="007A248E">
        <w:t>oe</w:t>
      </w:r>
      <w:r w:rsidR="007545C7" w:rsidRPr="007A248E">
        <w:t>nix</w:t>
      </w:r>
      <w:r w:rsidR="00D6179A" w:rsidRPr="007A248E">
        <w:t>“</w:t>
      </w:r>
      <w:r w:rsidR="007545C7" w:rsidRPr="007A248E">
        <w:t xml:space="preserve">. </w:t>
      </w:r>
      <w:r w:rsidRPr="007A248E">
        <w:t>Die Anlage mit</w:t>
      </w:r>
      <w:r w:rsidR="005D1C08">
        <w:t xml:space="preserve"> </w:t>
      </w:r>
      <w:r w:rsidR="00A07806" w:rsidRPr="007A248E">
        <w:t>einer Förderleistung von 2.</w:t>
      </w:r>
      <w:r w:rsidR="008339E8" w:rsidRPr="007A248E">
        <w:t>5</w:t>
      </w:r>
      <w:r w:rsidR="00A07806" w:rsidRPr="007A248E">
        <w:t xml:space="preserve">00 Personen pro Stunde </w:t>
      </w:r>
      <w:r w:rsidRPr="007A248E">
        <w:t>erschließt ein ideales Gelände für Familien und Einsteiger</w:t>
      </w:r>
      <w:r w:rsidR="00777B12" w:rsidRPr="007A248E">
        <w:t>.</w:t>
      </w:r>
      <w:r w:rsidR="00F04CAE" w:rsidRPr="007A248E">
        <w:t xml:space="preserve"> Ein Vorzeigeprojekt für nachhaltige Seilbahninfrastruktur durch Wiederverwendung bestehender Anlagen.</w:t>
      </w:r>
    </w:p>
    <w:p w14:paraId="1E13A3CC" w14:textId="0AB67616" w:rsidR="005D1628" w:rsidRPr="007A248E" w:rsidRDefault="005D1628" w:rsidP="005D1628">
      <w:r w:rsidRPr="007A248E">
        <w:t xml:space="preserve">Rund um die Bahn entsteht </w:t>
      </w:r>
      <w:r w:rsidR="00A35797" w:rsidRPr="007A248E">
        <w:t xml:space="preserve">in See </w:t>
      </w:r>
      <w:r w:rsidRPr="007A248E">
        <w:t xml:space="preserve">ein neues </w:t>
      </w:r>
      <w:r w:rsidRPr="003B27A8">
        <w:t>Familien</w:t>
      </w:r>
      <w:r w:rsidR="002A73D3" w:rsidRPr="003B27A8">
        <w:t>a</w:t>
      </w:r>
      <w:r w:rsidRPr="003B27A8">
        <w:t>real</w:t>
      </w:r>
      <w:r w:rsidRPr="007A248E">
        <w:t xml:space="preserve"> mit überdachtem Förderband, Family Park und attraktiven Anfängerpisten. </w:t>
      </w:r>
      <w:r w:rsidR="002D6659" w:rsidRPr="007A248E">
        <w:t>Der neue</w:t>
      </w:r>
      <w:r w:rsidR="009E3B0D">
        <w:t xml:space="preserve"> </w:t>
      </w:r>
      <w:r w:rsidR="005D1C08">
        <w:t>Snow</w:t>
      </w:r>
      <w:r w:rsidR="00814FE6" w:rsidRPr="007A248E">
        <w:t>park</w:t>
      </w:r>
      <w:r w:rsidR="00DE7B1A" w:rsidRPr="007A248E">
        <w:t xml:space="preserve"> </w:t>
      </w:r>
      <w:r w:rsidR="00331D0F" w:rsidRPr="007A248E">
        <w:t xml:space="preserve">ist </w:t>
      </w:r>
      <w:r w:rsidR="000E6DC4" w:rsidRPr="007A248E">
        <w:t>für</w:t>
      </w:r>
      <w:r w:rsidR="00DE7B1A" w:rsidRPr="007A248E">
        <w:t xml:space="preserve"> Kinder</w:t>
      </w:r>
      <w:r w:rsidR="000E6DC4" w:rsidRPr="007A248E">
        <w:t xml:space="preserve"> und</w:t>
      </w:r>
      <w:r w:rsidR="00DE7B1A" w:rsidRPr="007A248E">
        <w:t xml:space="preserve"> Jugendliche</w:t>
      </w:r>
      <w:r w:rsidR="000E6DC4" w:rsidRPr="007A248E">
        <w:t xml:space="preserve"> </w:t>
      </w:r>
      <w:r w:rsidR="00331D0F" w:rsidRPr="007A248E">
        <w:t>konzipiert</w:t>
      </w:r>
      <w:r w:rsidR="000E6DC4" w:rsidRPr="007A248E">
        <w:t xml:space="preserve"> und </w:t>
      </w:r>
      <w:r w:rsidR="00197444">
        <w:t>bietet</w:t>
      </w:r>
      <w:r w:rsidR="0072387C">
        <w:t xml:space="preserve"> abwechslungsreiche</w:t>
      </w:r>
      <w:r w:rsidR="00DE7B1A" w:rsidRPr="00FD5788">
        <w:t xml:space="preserve"> </w:t>
      </w:r>
      <w:r w:rsidR="00A907D6">
        <w:t>Snowpark</w:t>
      </w:r>
      <w:r w:rsidR="0077245D">
        <w:t>-Elemente</w:t>
      </w:r>
      <w:r w:rsidR="0072387C">
        <w:t xml:space="preserve"> </w:t>
      </w:r>
      <w:r w:rsidR="0077245D">
        <w:t xml:space="preserve">wie Boxen und </w:t>
      </w:r>
      <w:proofErr w:type="spellStart"/>
      <w:r w:rsidR="0077245D">
        <w:t>Tubes</w:t>
      </w:r>
      <w:proofErr w:type="spellEnd"/>
      <w:r w:rsidR="0077245D">
        <w:t xml:space="preserve"> </w:t>
      </w:r>
      <w:r w:rsidR="00E338B0">
        <w:t xml:space="preserve">mit </w:t>
      </w:r>
      <w:r w:rsidR="004C36A9" w:rsidRPr="00FD5788">
        <w:t>zunehmende</w:t>
      </w:r>
      <w:r w:rsidR="006B37BE" w:rsidRPr="00FD5788">
        <w:t>m</w:t>
      </w:r>
      <w:r w:rsidR="004C36A9" w:rsidRPr="00FD5788">
        <w:t xml:space="preserve"> </w:t>
      </w:r>
      <w:r w:rsidR="00814FE6" w:rsidRPr="00FD5788">
        <w:t>Schwierigkeitsgrad</w:t>
      </w:r>
      <w:r w:rsidR="00AC75DB" w:rsidRPr="00FD5788">
        <w:t>.</w:t>
      </w:r>
    </w:p>
    <w:p w14:paraId="061C05F6" w14:textId="75DE8F72" w:rsidR="000D21F0" w:rsidRPr="007A248E" w:rsidRDefault="00994A3C" w:rsidP="005D1628">
      <w:r w:rsidRPr="007A248E">
        <w:lastRenderedPageBreak/>
        <w:t>Von Skiresort.de erhielt das Skigebiet See die Auszeichnung „</w:t>
      </w:r>
      <w:r w:rsidR="008339E8" w:rsidRPr="007A248E">
        <w:t>Extraklasse</w:t>
      </w:r>
      <w:r w:rsidRPr="007A248E">
        <w:t>: Weltweit führendes Skigebiet bis 60 km Pisten“.</w:t>
      </w:r>
    </w:p>
    <w:p w14:paraId="727F87E6" w14:textId="07CBFBC8" w:rsidR="005D1628" w:rsidRPr="005D1628" w:rsidRDefault="005D1628" w:rsidP="005D1628">
      <w:r w:rsidRPr="007A248E">
        <w:t xml:space="preserve">Insgesamt fließen rund </w:t>
      </w:r>
      <w:r w:rsidR="007A248E" w:rsidRPr="007A248E">
        <w:t>30</w:t>
      </w:r>
      <w:r w:rsidRPr="007A248E">
        <w:t xml:space="preserve"> Millionen Euro in die Erneuerung der beiden Bahnen – ein gemeinsames Projekt der </w:t>
      </w:r>
      <w:r w:rsidR="00033ECD" w:rsidRPr="007A248E">
        <w:t>Skischaukel</w:t>
      </w:r>
      <w:r w:rsidRPr="007A248E">
        <w:t xml:space="preserve"> Kappl </w:t>
      </w:r>
      <w:r w:rsidR="002F2112" w:rsidRPr="007A248E">
        <w:t xml:space="preserve">&amp; </w:t>
      </w:r>
      <w:r w:rsidRPr="007A248E">
        <w:t>See, das</w:t>
      </w:r>
      <w:r w:rsidRPr="002F2112">
        <w:t xml:space="preserve"> auf</w:t>
      </w:r>
      <w:r w:rsidR="001B0906" w:rsidRPr="002F2112">
        <w:t xml:space="preserve"> mehr Komfort, h</w:t>
      </w:r>
      <w:r w:rsidR="001B0906">
        <w:t>öhere Beförderungskapazitäten</w:t>
      </w:r>
      <w:r w:rsidRPr="005D1628">
        <w:t xml:space="preserve"> </w:t>
      </w:r>
      <w:r w:rsidR="00DC238F">
        <w:t xml:space="preserve">und </w:t>
      </w:r>
      <w:r w:rsidRPr="005D1628">
        <w:t>zukunftsweisende Technik setzt.</w:t>
      </w:r>
    </w:p>
    <w:p w14:paraId="218D64A3" w14:textId="77777777" w:rsidR="005D1628" w:rsidRPr="005D1628" w:rsidRDefault="005D1628" w:rsidP="005D1628">
      <w:r w:rsidRPr="005D1628">
        <w:rPr>
          <w:b/>
          <w:bCs/>
        </w:rPr>
        <w:t xml:space="preserve">Galtür: Saisonstart im November dank </w:t>
      </w:r>
      <w:proofErr w:type="spellStart"/>
      <w:r w:rsidRPr="005D1628">
        <w:rPr>
          <w:b/>
          <w:bCs/>
        </w:rPr>
        <w:t>Snowfarming</w:t>
      </w:r>
      <w:proofErr w:type="spellEnd"/>
    </w:p>
    <w:p w14:paraId="485A9236" w14:textId="7BAAEA59" w:rsidR="005D1628" w:rsidRPr="005D1628" w:rsidRDefault="005D1628" w:rsidP="005D1628">
      <w:r w:rsidRPr="005D1628">
        <w:t xml:space="preserve">In </w:t>
      </w:r>
      <w:r w:rsidRPr="005D1628">
        <w:rPr>
          <w:b/>
          <w:bCs/>
        </w:rPr>
        <w:t>Galtür</w:t>
      </w:r>
      <w:r w:rsidRPr="005D1628">
        <w:t xml:space="preserve"> beginnt die Langlaufsaison bereits Mitte November. Möglich macht das ein professionelles </w:t>
      </w:r>
      <w:proofErr w:type="spellStart"/>
      <w:r w:rsidRPr="005D1628">
        <w:rPr>
          <w:b/>
          <w:bCs/>
        </w:rPr>
        <w:t>Snowfarming</w:t>
      </w:r>
      <w:proofErr w:type="spellEnd"/>
      <w:r w:rsidRPr="005D1628">
        <w:rPr>
          <w:b/>
          <w:bCs/>
        </w:rPr>
        <w:t>-System</w:t>
      </w:r>
      <w:r w:rsidRPr="005D1628">
        <w:t xml:space="preserve">, bei </w:t>
      </w:r>
      <w:r w:rsidR="00ED28AB">
        <w:t xml:space="preserve">dem der </w:t>
      </w:r>
      <w:r w:rsidR="00CE572C" w:rsidRPr="00001988">
        <w:t xml:space="preserve">über den Sommer gelagerte Naturschnee </w:t>
      </w:r>
      <w:r w:rsidR="00EA3239">
        <w:t>z</w:t>
      </w:r>
      <w:r w:rsidRPr="005D1628">
        <w:t xml:space="preserve">um Einsatz kommt. </w:t>
      </w:r>
      <w:r w:rsidR="008B1B25" w:rsidRPr="008B1B25">
        <w:t xml:space="preserve">Bereits zu diesem frühen Zeitpunkt können </w:t>
      </w:r>
      <w:r w:rsidR="00C542DC">
        <w:t>etwa</w:t>
      </w:r>
      <w:r w:rsidR="00CB14E7">
        <w:t xml:space="preserve"> </w:t>
      </w:r>
      <w:r w:rsidR="007E1D83" w:rsidRPr="00E2543B">
        <w:t>4</w:t>
      </w:r>
      <w:r w:rsidR="008B1B25" w:rsidRPr="00E2543B">
        <w:t xml:space="preserve"> Kilometer </w:t>
      </w:r>
      <w:r w:rsidR="008B1B25" w:rsidRPr="008B1B25">
        <w:t>Loipe genutzt werden.</w:t>
      </w:r>
      <w:r w:rsidR="00515CF8">
        <w:t xml:space="preserve"> </w:t>
      </w:r>
      <w:r w:rsidRPr="000F6E4C">
        <w:t xml:space="preserve">Die </w:t>
      </w:r>
      <w:r w:rsidR="00EA3239" w:rsidRPr="000F6E4C">
        <w:t>Langlaufr</w:t>
      </w:r>
      <w:r w:rsidRPr="000F6E4C">
        <w:t>egion Ischgl</w:t>
      </w:r>
      <w:r w:rsidR="00515CF8" w:rsidRPr="000F6E4C">
        <w:t xml:space="preserve"> &amp; </w:t>
      </w:r>
      <w:r w:rsidRPr="000F6E4C">
        <w:t>Galtür</w:t>
      </w:r>
      <w:r w:rsidRPr="005D1628">
        <w:t xml:space="preserve"> bietet </w:t>
      </w:r>
      <w:r w:rsidR="001D145A">
        <w:t xml:space="preserve">im Winter </w:t>
      </w:r>
      <w:r w:rsidRPr="005D1628">
        <w:t xml:space="preserve">insgesamt </w:t>
      </w:r>
      <w:r w:rsidR="000515F8">
        <w:t xml:space="preserve">rund </w:t>
      </w:r>
      <w:r w:rsidRPr="005D1628">
        <w:t>80 Kilometer präparierte Loipen aller Schwierigkeitsgrade – ein ideales Trainingsumfeld für Hobbyläufer und Profis.</w:t>
      </w:r>
    </w:p>
    <w:p w14:paraId="55A80904" w14:textId="6320B2E2" w:rsidR="005D1628" w:rsidRDefault="005D1628" w:rsidP="005D1628">
      <w:r w:rsidRPr="005D1628">
        <w:t xml:space="preserve">Der </w:t>
      </w:r>
      <w:proofErr w:type="spellStart"/>
      <w:r w:rsidRPr="00872FD3">
        <w:t>Silvapark</w:t>
      </w:r>
      <w:proofErr w:type="spellEnd"/>
      <w:r w:rsidRPr="00872FD3">
        <w:t xml:space="preserve"> Galtür</w:t>
      </w:r>
      <w:r w:rsidRPr="005D1628">
        <w:t xml:space="preserve"> wurde von Skiresort.de </w:t>
      </w:r>
      <w:r w:rsidRPr="00EA06A2">
        <w:t>erneut</w:t>
      </w:r>
      <w:r w:rsidRPr="005D1628">
        <w:t xml:space="preserve"> als „Extraklasse: Weltweit führendes Skigebiet bis 60 km Pisten“ ausgezeichnet – insbesondere für sein familienfreundliches Angebot.</w:t>
      </w:r>
    </w:p>
    <w:p w14:paraId="65294011" w14:textId="29B8D58F" w:rsidR="002A0723" w:rsidRPr="005D1628" w:rsidRDefault="002A0723" w:rsidP="005D1628">
      <w:r w:rsidRPr="00C20EA5">
        <w:br/>
      </w:r>
      <w:r w:rsidRPr="00D226E9">
        <w:t xml:space="preserve">Weitere Informationen unter </w:t>
      </w:r>
      <w:hyperlink r:id="rId11" w:history="1">
        <w:r w:rsidRPr="00D226E9">
          <w:rPr>
            <w:rStyle w:val="Hyperlink"/>
            <w:rFonts w:eastAsiaTheme="majorEastAsia"/>
          </w:rPr>
          <w:t>www.ischgl.com</w:t>
        </w:r>
      </w:hyperlink>
      <w:r w:rsidRPr="00D226E9">
        <w:t>.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6946"/>
        <w:gridCol w:w="2114"/>
      </w:tblGrid>
      <w:tr w:rsidR="000F314F" w:rsidRPr="00D226E9" w14:paraId="4FF3C5E5" w14:textId="77777777" w:rsidTr="006C2FC8">
        <w:tc>
          <w:tcPr>
            <w:tcW w:w="6946" w:type="dxa"/>
          </w:tcPr>
          <w:p w14:paraId="228D7B49" w14:textId="438B7081" w:rsidR="000F314F" w:rsidRPr="00D226E9" w:rsidRDefault="00D144AB" w:rsidP="006C2FC8">
            <w:pPr>
              <w:pStyle w:val="Fusszeile"/>
              <w:ind w:left="-105"/>
            </w:pPr>
            <w:fldSimple w:instr=" NUMCHARS   \* MERGEFORMAT ">
              <w:r>
                <w:rPr>
                  <w:noProof/>
                </w:rPr>
                <w:t>4664</w:t>
              </w:r>
            </w:fldSimple>
            <w:r w:rsidR="000F314F" w:rsidRPr="00D226E9">
              <w:t xml:space="preserve"> Zeichen ohne Leerzeichen</w:t>
            </w:r>
          </w:p>
        </w:tc>
        <w:tc>
          <w:tcPr>
            <w:tcW w:w="2114" w:type="dxa"/>
          </w:tcPr>
          <w:p w14:paraId="28BF5A31" w14:textId="038C6D76" w:rsidR="000F314F" w:rsidRPr="00D226E9" w:rsidRDefault="000F314F" w:rsidP="006C2FC8">
            <w:pPr>
              <w:pStyle w:val="Fusszeile"/>
              <w:ind w:left="-105"/>
            </w:pPr>
            <w:r w:rsidRPr="00D226E9">
              <w:fldChar w:fldCharType="begin"/>
            </w:r>
            <w:r w:rsidRPr="00D226E9">
              <w:instrText xml:space="preserve"> DATE  \@ "MMMM yyyy"  \* MERGEFORMAT </w:instrText>
            </w:r>
            <w:r w:rsidRPr="00D226E9">
              <w:fldChar w:fldCharType="separate"/>
            </w:r>
            <w:r w:rsidR="00AE2B15">
              <w:rPr>
                <w:noProof/>
              </w:rPr>
              <w:t>August 2025</w:t>
            </w:r>
            <w:r w:rsidRPr="00D226E9">
              <w:fldChar w:fldCharType="end"/>
            </w:r>
          </w:p>
        </w:tc>
      </w:tr>
      <w:tr w:rsidR="000F314F" w:rsidRPr="00D226E9" w14:paraId="338C260C" w14:textId="77777777" w:rsidTr="006C2FC8">
        <w:tc>
          <w:tcPr>
            <w:tcW w:w="9060" w:type="dxa"/>
            <w:gridSpan w:val="2"/>
          </w:tcPr>
          <w:p w14:paraId="55FBAF97" w14:textId="77777777" w:rsidR="000F314F" w:rsidRPr="00D226E9" w:rsidRDefault="000F314F" w:rsidP="006C2FC8">
            <w:pPr>
              <w:pStyle w:val="Fusszeile"/>
              <w:ind w:left="-105"/>
            </w:pPr>
          </w:p>
        </w:tc>
      </w:tr>
      <w:tr w:rsidR="000F314F" w:rsidRPr="00370222" w14:paraId="3672F0D4" w14:textId="77777777" w:rsidTr="006C2FC8">
        <w:tc>
          <w:tcPr>
            <w:tcW w:w="9060" w:type="dxa"/>
            <w:gridSpan w:val="2"/>
          </w:tcPr>
          <w:p w14:paraId="229C6D4F" w14:textId="7EFAE2DD" w:rsidR="000F314F" w:rsidRPr="003863ED" w:rsidRDefault="000F314F" w:rsidP="006C2FC8">
            <w:pPr>
              <w:pStyle w:val="Fusszeile"/>
              <w:ind w:left="-105"/>
            </w:pPr>
            <w:r w:rsidRPr="00D226E9">
              <w:t xml:space="preserve">Bilder-Download: </w:t>
            </w:r>
            <w:hyperlink r:id="rId12" w:history="1">
              <w:r w:rsidRPr="007F5095">
                <w:rPr>
                  <w:rStyle w:val="Hyperlink"/>
                </w:rPr>
                <w:t>Images Paznaun – Ischgl</w:t>
              </w:r>
            </w:hyperlink>
          </w:p>
          <w:p w14:paraId="661A2618" w14:textId="77777777" w:rsidR="000F314F" w:rsidRPr="003863ED" w:rsidRDefault="000F314F" w:rsidP="006C2FC8">
            <w:pPr>
              <w:pStyle w:val="Fusszeile"/>
              <w:ind w:left="-105"/>
            </w:pPr>
          </w:p>
          <w:p w14:paraId="143461FB" w14:textId="77777777" w:rsidR="000F314F" w:rsidRPr="00D226E9" w:rsidRDefault="000F314F" w:rsidP="006C2FC8">
            <w:pPr>
              <w:pStyle w:val="Fusszeile"/>
              <w:ind w:left="-105"/>
            </w:pPr>
            <w:r w:rsidRPr="00D226E9">
              <w:t xml:space="preserve">Alle Texte sowie Bilder gibt es unter </w:t>
            </w:r>
            <w:hyperlink r:id="rId13" w:history="1">
              <w:r w:rsidRPr="00D226E9">
                <w:rPr>
                  <w:rStyle w:val="Hyperlink"/>
                </w:rPr>
                <w:t>Presse Paznaun – Ischgl</w:t>
              </w:r>
            </w:hyperlink>
            <w:r w:rsidRPr="00D226E9">
              <w:t xml:space="preserve"> zum kostenlosen Download.</w:t>
            </w:r>
          </w:p>
          <w:p w14:paraId="389F85F1" w14:textId="77777777" w:rsidR="000F314F" w:rsidRPr="00D226E9" w:rsidRDefault="000F314F" w:rsidP="006C2FC8">
            <w:pPr>
              <w:pStyle w:val="Fusszeile"/>
              <w:ind w:left="-105"/>
            </w:pPr>
          </w:p>
          <w:p w14:paraId="5AE24B63" w14:textId="5006AE46" w:rsidR="000F314F" w:rsidRPr="00370222" w:rsidRDefault="000F314F" w:rsidP="006C2FC8">
            <w:pPr>
              <w:pStyle w:val="Fusszeile"/>
              <w:ind w:left="-105"/>
            </w:pPr>
            <w:r w:rsidRPr="00D226E9">
              <w:t>Copyright Texte und Bilder: © TVB Paznaun – Ischgl</w:t>
            </w:r>
            <w:r w:rsidR="00075C0F">
              <w:t xml:space="preserve"> oder wie in der Bilduntersch</w:t>
            </w:r>
            <w:r w:rsidR="00242AC8">
              <w:t>rift</w:t>
            </w:r>
            <w:r w:rsidR="002A7BD5">
              <w:t xml:space="preserve"> angegebe</w:t>
            </w:r>
            <w:r w:rsidR="00F01288">
              <w:t>n</w:t>
            </w:r>
          </w:p>
        </w:tc>
      </w:tr>
    </w:tbl>
    <w:p w14:paraId="64606C01" w14:textId="405C0C0A" w:rsidR="00965160" w:rsidRPr="0082051B" w:rsidRDefault="00965160" w:rsidP="0082051B"/>
    <w:sectPr w:rsidR="00965160" w:rsidRPr="0082051B" w:rsidSect="00CA103D">
      <w:headerReference w:type="default" r:id="rId14"/>
      <w:footerReference w:type="default" r:id="rId15"/>
      <w:pgSz w:w="11906" w:h="16838"/>
      <w:pgMar w:top="1417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30358" w14:textId="77777777" w:rsidR="0054622B" w:rsidRDefault="0054622B" w:rsidP="00CA103D">
      <w:r>
        <w:separator/>
      </w:r>
    </w:p>
  </w:endnote>
  <w:endnote w:type="continuationSeparator" w:id="0">
    <w:p w14:paraId="69191DC8" w14:textId="77777777" w:rsidR="0054622B" w:rsidRDefault="0054622B" w:rsidP="00CA103D">
      <w:r>
        <w:continuationSeparator/>
      </w:r>
    </w:p>
  </w:endnote>
  <w:endnote w:type="continuationNotice" w:id="1">
    <w:p w14:paraId="07D55EFC" w14:textId="77777777" w:rsidR="0054622B" w:rsidRDefault="005462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455B8" w14:textId="77777777" w:rsidR="00CA103D" w:rsidRDefault="009E1BCC" w:rsidP="00CA103D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9FDB54" wp14:editId="2CAE0773">
          <wp:simplePos x="0" y="0"/>
          <wp:positionH relativeFrom="page">
            <wp:align>left</wp:align>
          </wp:positionH>
          <wp:positionV relativeFrom="paragraph">
            <wp:posOffset>-602615</wp:posOffset>
          </wp:positionV>
          <wp:extent cx="7559675" cy="1201420"/>
          <wp:effectExtent l="0" t="0" r="3175" b="0"/>
          <wp:wrapNone/>
          <wp:docPr id="1453010293" name="Grafik 1" descr="Ein Bild, das Text, Screensho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010293" name="Grafik 1" descr="Ein Bild, das Text, Screenshot, Schrif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01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87981" w14:textId="77777777" w:rsidR="0054622B" w:rsidRDefault="0054622B" w:rsidP="00CA103D">
      <w:r>
        <w:separator/>
      </w:r>
    </w:p>
  </w:footnote>
  <w:footnote w:type="continuationSeparator" w:id="0">
    <w:p w14:paraId="7E5359A7" w14:textId="77777777" w:rsidR="0054622B" w:rsidRDefault="0054622B" w:rsidP="00CA103D">
      <w:r>
        <w:continuationSeparator/>
      </w:r>
    </w:p>
  </w:footnote>
  <w:footnote w:type="continuationNotice" w:id="1">
    <w:p w14:paraId="3C10EB72" w14:textId="77777777" w:rsidR="0054622B" w:rsidRDefault="005462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A5B44" w14:textId="77777777" w:rsidR="00CA103D" w:rsidRPr="00CA103D" w:rsidRDefault="00CA103D" w:rsidP="00CA103D">
    <w:pPr>
      <w:pStyle w:val="Kopfzeile"/>
    </w:pPr>
    <w:r w:rsidRPr="00CA103D">
      <w:t>PRESS</w:t>
    </w:r>
    <w:r w:rsidR="00FF7476">
      <w:t>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83800"/>
    <w:multiLevelType w:val="multilevel"/>
    <w:tmpl w:val="3C90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2F1636"/>
    <w:multiLevelType w:val="multilevel"/>
    <w:tmpl w:val="99E4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F11C4F"/>
    <w:multiLevelType w:val="hybridMultilevel"/>
    <w:tmpl w:val="7DBC09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6074D"/>
    <w:multiLevelType w:val="multilevel"/>
    <w:tmpl w:val="7668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FE6B60"/>
    <w:multiLevelType w:val="hybridMultilevel"/>
    <w:tmpl w:val="7892E418"/>
    <w:lvl w:ilvl="0" w:tplc="0AB08338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048182">
    <w:abstractNumId w:val="4"/>
  </w:num>
  <w:num w:numId="2" w16cid:durableId="841891525">
    <w:abstractNumId w:val="3"/>
  </w:num>
  <w:num w:numId="3" w16cid:durableId="813525820">
    <w:abstractNumId w:val="1"/>
  </w:num>
  <w:num w:numId="4" w16cid:durableId="1403018718">
    <w:abstractNumId w:val="2"/>
  </w:num>
  <w:num w:numId="5" w16cid:durableId="89948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FB"/>
    <w:rsid w:val="000004CD"/>
    <w:rsid w:val="00001988"/>
    <w:rsid w:val="000036C8"/>
    <w:rsid w:val="00007A4B"/>
    <w:rsid w:val="000119ED"/>
    <w:rsid w:val="000122CC"/>
    <w:rsid w:val="0001256D"/>
    <w:rsid w:val="000218FA"/>
    <w:rsid w:val="00023A2A"/>
    <w:rsid w:val="00027D74"/>
    <w:rsid w:val="00030C78"/>
    <w:rsid w:val="000337BA"/>
    <w:rsid w:val="00033ECD"/>
    <w:rsid w:val="00034B57"/>
    <w:rsid w:val="00037114"/>
    <w:rsid w:val="00041F53"/>
    <w:rsid w:val="000421A0"/>
    <w:rsid w:val="00045E84"/>
    <w:rsid w:val="00046779"/>
    <w:rsid w:val="00047226"/>
    <w:rsid w:val="000515F8"/>
    <w:rsid w:val="000535F3"/>
    <w:rsid w:val="0005620B"/>
    <w:rsid w:val="00062038"/>
    <w:rsid w:val="00062580"/>
    <w:rsid w:val="00070DAE"/>
    <w:rsid w:val="00071F52"/>
    <w:rsid w:val="00075C0F"/>
    <w:rsid w:val="00081D83"/>
    <w:rsid w:val="00084481"/>
    <w:rsid w:val="00084D8A"/>
    <w:rsid w:val="00090ABF"/>
    <w:rsid w:val="000B25DB"/>
    <w:rsid w:val="000B6363"/>
    <w:rsid w:val="000B643F"/>
    <w:rsid w:val="000C1C33"/>
    <w:rsid w:val="000C21A7"/>
    <w:rsid w:val="000C3BCF"/>
    <w:rsid w:val="000D21F0"/>
    <w:rsid w:val="000D5E17"/>
    <w:rsid w:val="000D5E64"/>
    <w:rsid w:val="000E6DC4"/>
    <w:rsid w:val="000F0B6E"/>
    <w:rsid w:val="000F314F"/>
    <w:rsid w:val="000F6E4C"/>
    <w:rsid w:val="000F7DE9"/>
    <w:rsid w:val="00102129"/>
    <w:rsid w:val="00102D4C"/>
    <w:rsid w:val="001050BF"/>
    <w:rsid w:val="00105E3A"/>
    <w:rsid w:val="00106180"/>
    <w:rsid w:val="00106E71"/>
    <w:rsid w:val="0011012F"/>
    <w:rsid w:val="00111AF2"/>
    <w:rsid w:val="00114BBA"/>
    <w:rsid w:val="00114C96"/>
    <w:rsid w:val="00117AB3"/>
    <w:rsid w:val="00126463"/>
    <w:rsid w:val="0013500E"/>
    <w:rsid w:val="001446DB"/>
    <w:rsid w:val="00145EFD"/>
    <w:rsid w:val="001553B1"/>
    <w:rsid w:val="00161DE1"/>
    <w:rsid w:val="0016590F"/>
    <w:rsid w:val="00166500"/>
    <w:rsid w:val="00167211"/>
    <w:rsid w:val="0017011E"/>
    <w:rsid w:val="001767E9"/>
    <w:rsid w:val="00180C10"/>
    <w:rsid w:val="0018432C"/>
    <w:rsid w:val="00194D30"/>
    <w:rsid w:val="00197444"/>
    <w:rsid w:val="001A0675"/>
    <w:rsid w:val="001A6B3E"/>
    <w:rsid w:val="001B0906"/>
    <w:rsid w:val="001B1D70"/>
    <w:rsid w:val="001B2C6E"/>
    <w:rsid w:val="001B5FB2"/>
    <w:rsid w:val="001B7DAA"/>
    <w:rsid w:val="001C1929"/>
    <w:rsid w:val="001C3C4A"/>
    <w:rsid w:val="001C5E6C"/>
    <w:rsid w:val="001D145A"/>
    <w:rsid w:val="001D25D6"/>
    <w:rsid w:val="001D77C3"/>
    <w:rsid w:val="001E1C58"/>
    <w:rsid w:val="001E28CB"/>
    <w:rsid w:val="001E4608"/>
    <w:rsid w:val="001E6AF2"/>
    <w:rsid w:val="001F29A3"/>
    <w:rsid w:val="001F6A0B"/>
    <w:rsid w:val="002065D6"/>
    <w:rsid w:val="00207DFF"/>
    <w:rsid w:val="00210972"/>
    <w:rsid w:val="0021261E"/>
    <w:rsid w:val="00214614"/>
    <w:rsid w:val="002161F6"/>
    <w:rsid w:val="00225B9E"/>
    <w:rsid w:val="00225E0A"/>
    <w:rsid w:val="0023125E"/>
    <w:rsid w:val="00233DF2"/>
    <w:rsid w:val="00236BCA"/>
    <w:rsid w:val="00242AC8"/>
    <w:rsid w:val="002438DF"/>
    <w:rsid w:val="0024624A"/>
    <w:rsid w:val="0025263A"/>
    <w:rsid w:val="00262154"/>
    <w:rsid w:val="00270D7B"/>
    <w:rsid w:val="002733C6"/>
    <w:rsid w:val="0027352E"/>
    <w:rsid w:val="00280A24"/>
    <w:rsid w:val="0028358C"/>
    <w:rsid w:val="0028651E"/>
    <w:rsid w:val="002A0723"/>
    <w:rsid w:val="002A132C"/>
    <w:rsid w:val="002A1A15"/>
    <w:rsid w:val="002A3552"/>
    <w:rsid w:val="002A395A"/>
    <w:rsid w:val="002A5882"/>
    <w:rsid w:val="002A6364"/>
    <w:rsid w:val="002A73D3"/>
    <w:rsid w:val="002A7BD5"/>
    <w:rsid w:val="002B0D43"/>
    <w:rsid w:val="002B27A6"/>
    <w:rsid w:val="002B29CB"/>
    <w:rsid w:val="002B3DA9"/>
    <w:rsid w:val="002B4FFC"/>
    <w:rsid w:val="002C1BEA"/>
    <w:rsid w:val="002D1384"/>
    <w:rsid w:val="002D6066"/>
    <w:rsid w:val="002D6659"/>
    <w:rsid w:val="002D6C2F"/>
    <w:rsid w:val="002F1300"/>
    <w:rsid w:val="002F1B0F"/>
    <w:rsid w:val="002F2112"/>
    <w:rsid w:val="002F68FA"/>
    <w:rsid w:val="00301258"/>
    <w:rsid w:val="003013CB"/>
    <w:rsid w:val="003054B6"/>
    <w:rsid w:val="00305D1B"/>
    <w:rsid w:val="003233C6"/>
    <w:rsid w:val="00325FF0"/>
    <w:rsid w:val="00326EF3"/>
    <w:rsid w:val="00331D0F"/>
    <w:rsid w:val="00332AA0"/>
    <w:rsid w:val="003373A6"/>
    <w:rsid w:val="003415BB"/>
    <w:rsid w:val="00355727"/>
    <w:rsid w:val="00362652"/>
    <w:rsid w:val="003663F3"/>
    <w:rsid w:val="0036714E"/>
    <w:rsid w:val="00370222"/>
    <w:rsid w:val="00370E50"/>
    <w:rsid w:val="00375E66"/>
    <w:rsid w:val="00376DD9"/>
    <w:rsid w:val="00377413"/>
    <w:rsid w:val="00377941"/>
    <w:rsid w:val="00382DEE"/>
    <w:rsid w:val="003863ED"/>
    <w:rsid w:val="00386FA0"/>
    <w:rsid w:val="00387AF6"/>
    <w:rsid w:val="00390AD6"/>
    <w:rsid w:val="00390E8F"/>
    <w:rsid w:val="00391DE4"/>
    <w:rsid w:val="00392056"/>
    <w:rsid w:val="003A0428"/>
    <w:rsid w:val="003B126C"/>
    <w:rsid w:val="003B1693"/>
    <w:rsid w:val="003B27A8"/>
    <w:rsid w:val="003B28DD"/>
    <w:rsid w:val="003B3B8D"/>
    <w:rsid w:val="003C29B5"/>
    <w:rsid w:val="003D6114"/>
    <w:rsid w:val="003E2452"/>
    <w:rsid w:val="003F37C2"/>
    <w:rsid w:val="003F60FD"/>
    <w:rsid w:val="003F6B2A"/>
    <w:rsid w:val="003F76A6"/>
    <w:rsid w:val="004000EF"/>
    <w:rsid w:val="00402264"/>
    <w:rsid w:val="00402814"/>
    <w:rsid w:val="00405C6F"/>
    <w:rsid w:val="0041322F"/>
    <w:rsid w:val="00420CE9"/>
    <w:rsid w:val="00432AEE"/>
    <w:rsid w:val="00432DDD"/>
    <w:rsid w:val="004346FD"/>
    <w:rsid w:val="00443344"/>
    <w:rsid w:val="00457C26"/>
    <w:rsid w:val="004607F5"/>
    <w:rsid w:val="004723B1"/>
    <w:rsid w:val="00473A41"/>
    <w:rsid w:val="00474093"/>
    <w:rsid w:val="00475484"/>
    <w:rsid w:val="004777BC"/>
    <w:rsid w:val="0049002C"/>
    <w:rsid w:val="004A0951"/>
    <w:rsid w:val="004A18B1"/>
    <w:rsid w:val="004A344D"/>
    <w:rsid w:val="004A6D9E"/>
    <w:rsid w:val="004C36A9"/>
    <w:rsid w:val="004D491F"/>
    <w:rsid w:val="004E0945"/>
    <w:rsid w:val="004E2353"/>
    <w:rsid w:val="004E502B"/>
    <w:rsid w:val="004F3992"/>
    <w:rsid w:val="004F5034"/>
    <w:rsid w:val="004F6E89"/>
    <w:rsid w:val="0050243D"/>
    <w:rsid w:val="00515CF8"/>
    <w:rsid w:val="00516EFA"/>
    <w:rsid w:val="00520A37"/>
    <w:rsid w:val="00525A09"/>
    <w:rsid w:val="005461E6"/>
    <w:rsid w:val="0054622B"/>
    <w:rsid w:val="00557AE1"/>
    <w:rsid w:val="00561756"/>
    <w:rsid w:val="005803B5"/>
    <w:rsid w:val="00583596"/>
    <w:rsid w:val="0058504E"/>
    <w:rsid w:val="00593B35"/>
    <w:rsid w:val="005976D8"/>
    <w:rsid w:val="005A1F80"/>
    <w:rsid w:val="005A3C7D"/>
    <w:rsid w:val="005B2626"/>
    <w:rsid w:val="005B3D6A"/>
    <w:rsid w:val="005B3E73"/>
    <w:rsid w:val="005B598D"/>
    <w:rsid w:val="005B6BC6"/>
    <w:rsid w:val="005C1C91"/>
    <w:rsid w:val="005C3279"/>
    <w:rsid w:val="005C3537"/>
    <w:rsid w:val="005C6277"/>
    <w:rsid w:val="005C7EEB"/>
    <w:rsid w:val="005D1189"/>
    <w:rsid w:val="005D1628"/>
    <w:rsid w:val="005D1C08"/>
    <w:rsid w:val="005D427E"/>
    <w:rsid w:val="005D5B40"/>
    <w:rsid w:val="005E5A6F"/>
    <w:rsid w:val="005E77E3"/>
    <w:rsid w:val="005F04E8"/>
    <w:rsid w:val="005F5A79"/>
    <w:rsid w:val="006001D0"/>
    <w:rsid w:val="0060350C"/>
    <w:rsid w:val="0062215F"/>
    <w:rsid w:val="00626C49"/>
    <w:rsid w:val="00631C13"/>
    <w:rsid w:val="00631CAF"/>
    <w:rsid w:val="00636D40"/>
    <w:rsid w:val="006418FC"/>
    <w:rsid w:val="00643E9B"/>
    <w:rsid w:val="006453F7"/>
    <w:rsid w:val="00665AE4"/>
    <w:rsid w:val="006715EA"/>
    <w:rsid w:val="00674D9C"/>
    <w:rsid w:val="00681D0B"/>
    <w:rsid w:val="00682EDB"/>
    <w:rsid w:val="00690CAA"/>
    <w:rsid w:val="006934F0"/>
    <w:rsid w:val="00697715"/>
    <w:rsid w:val="006A0B2C"/>
    <w:rsid w:val="006A177F"/>
    <w:rsid w:val="006B0861"/>
    <w:rsid w:val="006B2DD7"/>
    <w:rsid w:val="006B37BE"/>
    <w:rsid w:val="006B6A4D"/>
    <w:rsid w:val="006C354F"/>
    <w:rsid w:val="006C7137"/>
    <w:rsid w:val="006D08F5"/>
    <w:rsid w:val="006D4CFA"/>
    <w:rsid w:val="006D5EB6"/>
    <w:rsid w:val="006E40D5"/>
    <w:rsid w:val="006E7CB9"/>
    <w:rsid w:val="006F1A6C"/>
    <w:rsid w:val="006F2996"/>
    <w:rsid w:val="00700B3E"/>
    <w:rsid w:val="00703FC9"/>
    <w:rsid w:val="00717EED"/>
    <w:rsid w:val="0072387C"/>
    <w:rsid w:val="007374D8"/>
    <w:rsid w:val="00740C42"/>
    <w:rsid w:val="00742F9D"/>
    <w:rsid w:val="0074425B"/>
    <w:rsid w:val="007462C7"/>
    <w:rsid w:val="007545C7"/>
    <w:rsid w:val="00756BFE"/>
    <w:rsid w:val="00757E53"/>
    <w:rsid w:val="00761D04"/>
    <w:rsid w:val="00770009"/>
    <w:rsid w:val="0077245D"/>
    <w:rsid w:val="00772CCC"/>
    <w:rsid w:val="00777B12"/>
    <w:rsid w:val="00793CAC"/>
    <w:rsid w:val="0079547D"/>
    <w:rsid w:val="00796DA4"/>
    <w:rsid w:val="00797907"/>
    <w:rsid w:val="007A11F5"/>
    <w:rsid w:val="007A1D9F"/>
    <w:rsid w:val="007A248E"/>
    <w:rsid w:val="007A6BD2"/>
    <w:rsid w:val="007B5B3D"/>
    <w:rsid w:val="007C078E"/>
    <w:rsid w:val="007C51B8"/>
    <w:rsid w:val="007D1BB9"/>
    <w:rsid w:val="007D2D4A"/>
    <w:rsid w:val="007D4F99"/>
    <w:rsid w:val="007D6192"/>
    <w:rsid w:val="007E1D83"/>
    <w:rsid w:val="007F5095"/>
    <w:rsid w:val="00801C7C"/>
    <w:rsid w:val="00806045"/>
    <w:rsid w:val="00811068"/>
    <w:rsid w:val="0081152F"/>
    <w:rsid w:val="00811932"/>
    <w:rsid w:val="00814050"/>
    <w:rsid w:val="00814FE6"/>
    <w:rsid w:val="0082051B"/>
    <w:rsid w:val="008215CC"/>
    <w:rsid w:val="00823AB8"/>
    <w:rsid w:val="00824CFB"/>
    <w:rsid w:val="008313BB"/>
    <w:rsid w:val="008315ED"/>
    <w:rsid w:val="00831EA1"/>
    <w:rsid w:val="008339E8"/>
    <w:rsid w:val="008360EC"/>
    <w:rsid w:val="00844A87"/>
    <w:rsid w:val="0084747E"/>
    <w:rsid w:val="0085051B"/>
    <w:rsid w:val="008535EF"/>
    <w:rsid w:val="00855EA1"/>
    <w:rsid w:val="0086001D"/>
    <w:rsid w:val="00861374"/>
    <w:rsid w:val="00861701"/>
    <w:rsid w:val="0086227B"/>
    <w:rsid w:val="00863563"/>
    <w:rsid w:val="00864E9C"/>
    <w:rsid w:val="008653A7"/>
    <w:rsid w:val="00867559"/>
    <w:rsid w:val="00872FD3"/>
    <w:rsid w:val="00880155"/>
    <w:rsid w:val="0088495A"/>
    <w:rsid w:val="00891084"/>
    <w:rsid w:val="008A10A9"/>
    <w:rsid w:val="008B0586"/>
    <w:rsid w:val="008B1B25"/>
    <w:rsid w:val="008C1293"/>
    <w:rsid w:val="008C3A9C"/>
    <w:rsid w:val="008C5FBD"/>
    <w:rsid w:val="008D1763"/>
    <w:rsid w:val="008D296E"/>
    <w:rsid w:val="008D3AF5"/>
    <w:rsid w:val="008D4BEB"/>
    <w:rsid w:val="008F0A9C"/>
    <w:rsid w:val="008F0B43"/>
    <w:rsid w:val="008F337A"/>
    <w:rsid w:val="008F3993"/>
    <w:rsid w:val="008F407B"/>
    <w:rsid w:val="008F7025"/>
    <w:rsid w:val="008F7E25"/>
    <w:rsid w:val="0090243E"/>
    <w:rsid w:val="00907609"/>
    <w:rsid w:val="00914456"/>
    <w:rsid w:val="0091789E"/>
    <w:rsid w:val="0093084C"/>
    <w:rsid w:val="009361FC"/>
    <w:rsid w:val="00940079"/>
    <w:rsid w:val="009453A7"/>
    <w:rsid w:val="0094578C"/>
    <w:rsid w:val="009504B8"/>
    <w:rsid w:val="0095554E"/>
    <w:rsid w:val="009573F1"/>
    <w:rsid w:val="0096205D"/>
    <w:rsid w:val="00963034"/>
    <w:rsid w:val="00965160"/>
    <w:rsid w:val="00965194"/>
    <w:rsid w:val="009652C5"/>
    <w:rsid w:val="00976973"/>
    <w:rsid w:val="00976A37"/>
    <w:rsid w:val="00980D96"/>
    <w:rsid w:val="00981733"/>
    <w:rsid w:val="00992987"/>
    <w:rsid w:val="00994A3C"/>
    <w:rsid w:val="00995631"/>
    <w:rsid w:val="009970E3"/>
    <w:rsid w:val="009B4147"/>
    <w:rsid w:val="009C6F0D"/>
    <w:rsid w:val="009D2D6B"/>
    <w:rsid w:val="009D3F2A"/>
    <w:rsid w:val="009D4063"/>
    <w:rsid w:val="009D5D1D"/>
    <w:rsid w:val="009D5E3D"/>
    <w:rsid w:val="009D6BAC"/>
    <w:rsid w:val="009E0781"/>
    <w:rsid w:val="009E1BCC"/>
    <w:rsid w:val="009E3992"/>
    <w:rsid w:val="009E3B0D"/>
    <w:rsid w:val="009F0683"/>
    <w:rsid w:val="009F1A9A"/>
    <w:rsid w:val="009F357E"/>
    <w:rsid w:val="00A01170"/>
    <w:rsid w:val="00A049F1"/>
    <w:rsid w:val="00A07806"/>
    <w:rsid w:val="00A114A2"/>
    <w:rsid w:val="00A12AB5"/>
    <w:rsid w:val="00A156DA"/>
    <w:rsid w:val="00A174DB"/>
    <w:rsid w:val="00A209A5"/>
    <w:rsid w:val="00A30967"/>
    <w:rsid w:val="00A351C3"/>
    <w:rsid w:val="00A35797"/>
    <w:rsid w:val="00A41DBF"/>
    <w:rsid w:val="00A41DE7"/>
    <w:rsid w:val="00A420A0"/>
    <w:rsid w:val="00A42C90"/>
    <w:rsid w:val="00A447DF"/>
    <w:rsid w:val="00A44B48"/>
    <w:rsid w:val="00A46340"/>
    <w:rsid w:val="00A63577"/>
    <w:rsid w:val="00A76876"/>
    <w:rsid w:val="00A81AD8"/>
    <w:rsid w:val="00A84B34"/>
    <w:rsid w:val="00A84B6F"/>
    <w:rsid w:val="00A86542"/>
    <w:rsid w:val="00A907D6"/>
    <w:rsid w:val="00A964CB"/>
    <w:rsid w:val="00AA3BD1"/>
    <w:rsid w:val="00AA48A2"/>
    <w:rsid w:val="00AA48F8"/>
    <w:rsid w:val="00AA55B3"/>
    <w:rsid w:val="00AA6E36"/>
    <w:rsid w:val="00AA7428"/>
    <w:rsid w:val="00AB0B3E"/>
    <w:rsid w:val="00AB30E2"/>
    <w:rsid w:val="00AB7D84"/>
    <w:rsid w:val="00AC75DB"/>
    <w:rsid w:val="00AD07E0"/>
    <w:rsid w:val="00AD55E7"/>
    <w:rsid w:val="00AE2B15"/>
    <w:rsid w:val="00AE2EB9"/>
    <w:rsid w:val="00AE4435"/>
    <w:rsid w:val="00AE5807"/>
    <w:rsid w:val="00AE5A4F"/>
    <w:rsid w:val="00AF5CC7"/>
    <w:rsid w:val="00AF5F63"/>
    <w:rsid w:val="00B019FE"/>
    <w:rsid w:val="00B049EB"/>
    <w:rsid w:val="00B060D9"/>
    <w:rsid w:val="00B0688E"/>
    <w:rsid w:val="00B10C29"/>
    <w:rsid w:val="00B11617"/>
    <w:rsid w:val="00B14191"/>
    <w:rsid w:val="00B17499"/>
    <w:rsid w:val="00B228A0"/>
    <w:rsid w:val="00B25E30"/>
    <w:rsid w:val="00B327CE"/>
    <w:rsid w:val="00B3439A"/>
    <w:rsid w:val="00B353B8"/>
    <w:rsid w:val="00B50F61"/>
    <w:rsid w:val="00B53247"/>
    <w:rsid w:val="00B53FD4"/>
    <w:rsid w:val="00B54684"/>
    <w:rsid w:val="00B55158"/>
    <w:rsid w:val="00B5779C"/>
    <w:rsid w:val="00B60C48"/>
    <w:rsid w:val="00B64B08"/>
    <w:rsid w:val="00B71DB4"/>
    <w:rsid w:val="00B73B1A"/>
    <w:rsid w:val="00B74FB3"/>
    <w:rsid w:val="00B77AB7"/>
    <w:rsid w:val="00B818A0"/>
    <w:rsid w:val="00B852AE"/>
    <w:rsid w:val="00B85308"/>
    <w:rsid w:val="00B85333"/>
    <w:rsid w:val="00B908F2"/>
    <w:rsid w:val="00B90A87"/>
    <w:rsid w:val="00B934AE"/>
    <w:rsid w:val="00B952C3"/>
    <w:rsid w:val="00B95E24"/>
    <w:rsid w:val="00B973DB"/>
    <w:rsid w:val="00B97E9B"/>
    <w:rsid w:val="00BA2C5D"/>
    <w:rsid w:val="00BB57B2"/>
    <w:rsid w:val="00BB61F8"/>
    <w:rsid w:val="00BB7BA4"/>
    <w:rsid w:val="00BC4605"/>
    <w:rsid w:val="00BC5B93"/>
    <w:rsid w:val="00BE1A4C"/>
    <w:rsid w:val="00BE2A95"/>
    <w:rsid w:val="00BF49A1"/>
    <w:rsid w:val="00BF6CD4"/>
    <w:rsid w:val="00C00C39"/>
    <w:rsid w:val="00C012FA"/>
    <w:rsid w:val="00C047AE"/>
    <w:rsid w:val="00C064A1"/>
    <w:rsid w:val="00C125EF"/>
    <w:rsid w:val="00C14966"/>
    <w:rsid w:val="00C15796"/>
    <w:rsid w:val="00C1652B"/>
    <w:rsid w:val="00C20EA5"/>
    <w:rsid w:val="00C30D55"/>
    <w:rsid w:val="00C33404"/>
    <w:rsid w:val="00C37366"/>
    <w:rsid w:val="00C4149D"/>
    <w:rsid w:val="00C43149"/>
    <w:rsid w:val="00C4421A"/>
    <w:rsid w:val="00C542DC"/>
    <w:rsid w:val="00C67E63"/>
    <w:rsid w:val="00C76EB5"/>
    <w:rsid w:val="00C840C1"/>
    <w:rsid w:val="00C907D6"/>
    <w:rsid w:val="00CA103D"/>
    <w:rsid w:val="00CA19F7"/>
    <w:rsid w:val="00CA3F0E"/>
    <w:rsid w:val="00CA51FF"/>
    <w:rsid w:val="00CA687E"/>
    <w:rsid w:val="00CB14E7"/>
    <w:rsid w:val="00CB1B0D"/>
    <w:rsid w:val="00CB4D86"/>
    <w:rsid w:val="00CB7FE8"/>
    <w:rsid w:val="00CC28C8"/>
    <w:rsid w:val="00CC43CE"/>
    <w:rsid w:val="00CC522C"/>
    <w:rsid w:val="00CD2F4F"/>
    <w:rsid w:val="00CD3B4C"/>
    <w:rsid w:val="00CE4611"/>
    <w:rsid w:val="00CE4635"/>
    <w:rsid w:val="00CE572C"/>
    <w:rsid w:val="00CE62A8"/>
    <w:rsid w:val="00CF3EF6"/>
    <w:rsid w:val="00CF607B"/>
    <w:rsid w:val="00D00193"/>
    <w:rsid w:val="00D00471"/>
    <w:rsid w:val="00D03DE9"/>
    <w:rsid w:val="00D13626"/>
    <w:rsid w:val="00D144AB"/>
    <w:rsid w:val="00D15CF8"/>
    <w:rsid w:val="00D167F2"/>
    <w:rsid w:val="00D226E9"/>
    <w:rsid w:val="00D25386"/>
    <w:rsid w:val="00D37C7F"/>
    <w:rsid w:val="00D410B4"/>
    <w:rsid w:val="00D448D8"/>
    <w:rsid w:val="00D45C2D"/>
    <w:rsid w:val="00D47FC0"/>
    <w:rsid w:val="00D52F06"/>
    <w:rsid w:val="00D5418E"/>
    <w:rsid w:val="00D54310"/>
    <w:rsid w:val="00D5510C"/>
    <w:rsid w:val="00D57325"/>
    <w:rsid w:val="00D6179A"/>
    <w:rsid w:val="00D65EB0"/>
    <w:rsid w:val="00D71BF1"/>
    <w:rsid w:val="00D7220F"/>
    <w:rsid w:val="00D7240A"/>
    <w:rsid w:val="00D941BA"/>
    <w:rsid w:val="00DA091B"/>
    <w:rsid w:val="00DA320D"/>
    <w:rsid w:val="00DB0CAD"/>
    <w:rsid w:val="00DB0F33"/>
    <w:rsid w:val="00DB5C11"/>
    <w:rsid w:val="00DC10E1"/>
    <w:rsid w:val="00DC1CB0"/>
    <w:rsid w:val="00DC238F"/>
    <w:rsid w:val="00DC26E8"/>
    <w:rsid w:val="00DC5C99"/>
    <w:rsid w:val="00DC76E2"/>
    <w:rsid w:val="00DD05A9"/>
    <w:rsid w:val="00DD3D09"/>
    <w:rsid w:val="00DD493E"/>
    <w:rsid w:val="00DD5313"/>
    <w:rsid w:val="00DD6E51"/>
    <w:rsid w:val="00DD79DF"/>
    <w:rsid w:val="00DE0ACF"/>
    <w:rsid w:val="00DE0C80"/>
    <w:rsid w:val="00DE13A4"/>
    <w:rsid w:val="00DE556A"/>
    <w:rsid w:val="00DE7B1A"/>
    <w:rsid w:val="00E02B3B"/>
    <w:rsid w:val="00E20BFB"/>
    <w:rsid w:val="00E21079"/>
    <w:rsid w:val="00E21141"/>
    <w:rsid w:val="00E22BD5"/>
    <w:rsid w:val="00E2543B"/>
    <w:rsid w:val="00E260FB"/>
    <w:rsid w:val="00E338B0"/>
    <w:rsid w:val="00E362E0"/>
    <w:rsid w:val="00E36449"/>
    <w:rsid w:val="00E4039F"/>
    <w:rsid w:val="00E40EA1"/>
    <w:rsid w:val="00E47880"/>
    <w:rsid w:val="00E5241E"/>
    <w:rsid w:val="00E616CA"/>
    <w:rsid w:val="00E62B19"/>
    <w:rsid w:val="00E651FD"/>
    <w:rsid w:val="00E658BC"/>
    <w:rsid w:val="00E65E11"/>
    <w:rsid w:val="00E666DD"/>
    <w:rsid w:val="00E70269"/>
    <w:rsid w:val="00E72D15"/>
    <w:rsid w:val="00E846C1"/>
    <w:rsid w:val="00E86CAF"/>
    <w:rsid w:val="00E905B8"/>
    <w:rsid w:val="00E96438"/>
    <w:rsid w:val="00EA06A2"/>
    <w:rsid w:val="00EA3239"/>
    <w:rsid w:val="00EB03F8"/>
    <w:rsid w:val="00EB0501"/>
    <w:rsid w:val="00EB21E5"/>
    <w:rsid w:val="00EB5B5E"/>
    <w:rsid w:val="00EC0413"/>
    <w:rsid w:val="00EC3793"/>
    <w:rsid w:val="00ED28AB"/>
    <w:rsid w:val="00ED7EA7"/>
    <w:rsid w:val="00EE11B9"/>
    <w:rsid w:val="00EE771F"/>
    <w:rsid w:val="00F01288"/>
    <w:rsid w:val="00F04CAE"/>
    <w:rsid w:val="00F05B4B"/>
    <w:rsid w:val="00F0711B"/>
    <w:rsid w:val="00F15A1D"/>
    <w:rsid w:val="00F16DF1"/>
    <w:rsid w:val="00F21BD5"/>
    <w:rsid w:val="00F23388"/>
    <w:rsid w:val="00F23457"/>
    <w:rsid w:val="00F23BD1"/>
    <w:rsid w:val="00F2597B"/>
    <w:rsid w:val="00F33E3B"/>
    <w:rsid w:val="00F352F1"/>
    <w:rsid w:val="00F35579"/>
    <w:rsid w:val="00F35AC9"/>
    <w:rsid w:val="00F36CAE"/>
    <w:rsid w:val="00F4043A"/>
    <w:rsid w:val="00F40975"/>
    <w:rsid w:val="00F436B0"/>
    <w:rsid w:val="00F5592A"/>
    <w:rsid w:val="00F602E1"/>
    <w:rsid w:val="00F61CA1"/>
    <w:rsid w:val="00F72041"/>
    <w:rsid w:val="00F85825"/>
    <w:rsid w:val="00F961A9"/>
    <w:rsid w:val="00FA0A9C"/>
    <w:rsid w:val="00FA2CEF"/>
    <w:rsid w:val="00FA64BE"/>
    <w:rsid w:val="00FA722B"/>
    <w:rsid w:val="00FB072F"/>
    <w:rsid w:val="00FB32D1"/>
    <w:rsid w:val="00FC0E0F"/>
    <w:rsid w:val="00FC1CD1"/>
    <w:rsid w:val="00FC4CF4"/>
    <w:rsid w:val="00FD1783"/>
    <w:rsid w:val="00FD5788"/>
    <w:rsid w:val="00FD6532"/>
    <w:rsid w:val="00FE32C6"/>
    <w:rsid w:val="00FF1E61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52647"/>
  <w15:chartTrackingRefBased/>
  <w15:docId w15:val="{55A0C073-C3B7-4ED9-88AD-09D42D14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103D"/>
    <w:pPr>
      <w:spacing w:after="120" w:line="360" w:lineRule="auto"/>
      <w:jc w:val="both"/>
    </w:pPr>
    <w:rPr>
      <w:rFonts w:ascii="Aptos" w:eastAsia="Times New Roman" w:hAnsi="Aptos" w:cs="Times New Roman"/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rsid w:val="009F357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E365F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9F357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810029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F35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96283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F35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14141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F35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56001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F35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14157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F35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9243F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F35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6001B" w:themeColor="accent2" w:themeShade="8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F35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14157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F357E"/>
    <w:rPr>
      <w:rFonts w:asciiTheme="majorHAnsi" w:eastAsiaTheme="majorEastAsia" w:hAnsiTheme="majorHAnsi" w:cstheme="majorBidi"/>
      <w:color w:val="0E365F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F357E"/>
    <w:rPr>
      <w:rFonts w:asciiTheme="majorHAnsi" w:eastAsiaTheme="majorEastAsia" w:hAnsiTheme="majorHAnsi" w:cstheme="majorBidi"/>
      <w:color w:val="810029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F357E"/>
    <w:rPr>
      <w:rFonts w:asciiTheme="majorHAnsi" w:eastAsiaTheme="majorEastAsia" w:hAnsiTheme="majorHAnsi" w:cstheme="majorBidi"/>
      <w:color w:val="496283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F357E"/>
    <w:rPr>
      <w:rFonts w:asciiTheme="majorHAnsi" w:eastAsiaTheme="majorEastAsia" w:hAnsiTheme="majorHAnsi" w:cstheme="majorBidi"/>
      <w:i/>
      <w:iCs/>
      <w:color w:val="414141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F357E"/>
    <w:rPr>
      <w:rFonts w:asciiTheme="majorHAnsi" w:eastAsiaTheme="majorEastAsia" w:hAnsiTheme="majorHAnsi" w:cstheme="majorBidi"/>
      <w:i/>
      <w:iCs/>
      <w:color w:val="56001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F357E"/>
    <w:rPr>
      <w:rFonts w:asciiTheme="majorHAnsi" w:eastAsiaTheme="majorEastAsia" w:hAnsiTheme="majorHAnsi" w:cstheme="majorBidi"/>
      <w:i/>
      <w:iCs/>
      <w:color w:val="314157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F357E"/>
    <w:rPr>
      <w:rFonts w:asciiTheme="majorHAnsi" w:eastAsiaTheme="majorEastAsia" w:hAnsiTheme="majorHAnsi" w:cstheme="majorBidi"/>
      <w:color w:val="09243F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F357E"/>
    <w:rPr>
      <w:rFonts w:asciiTheme="majorHAnsi" w:eastAsiaTheme="majorEastAsia" w:hAnsiTheme="majorHAnsi" w:cstheme="majorBidi"/>
      <w:color w:val="56001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F357E"/>
    <w:rPr>
      <w:rFonts w:asciiTheme="majorHAnsi" w:eastAsiaTheme="majorEastAsia" w:hAnsiTheme="majorHAnsi" w:cstheme="majorBidi"/>
      <w:color w:val="314157" w:themeColor="accent6" w:themeShade="80"/>
    </w:rPr>
  </w:style>
  <w:style w:type="paragraph" w:styleId="Titel">
    <w:name w:val="Title"/>
    <w:basedOn w:val="Standard"/>
    <w:next w:val="Standard"/>
    <w:link w:val="TitelZchn"/>
    <w:uiPriority w:val="10"/>
    <w:qFormat/>
    <w:rsid w:val="00D15CF8"/>
    <w:rPr>
      <w:b/>
      <w:sz w:val="32"/>
    </w:rPr>
  </w:style>
  <w:style w:type="character" w:customStyle="1" w:styleId="TitelZchn">
    <w:name w:val="Titel Zchn"/>
    <w:basedOn w:val="Absatz-Standardschriftart"/>
    <w:link w:val="Titel"/>
    <w:uiPriority w:val="10"/>
    <w:rsid w:val="00D15CF8"/>
    <w:rPr>
      <w:rFonts w:ascii="Aptos" w:eastAsia="Times New Roman" w:hAnsi="Aptos" w:cs="Times New Roman"/>
      <w:b/>
      <w:sz w:val="32"/>
      <w:szCs w:val="21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103D"/>
    <w:rPr>
      <w:b/>
      <w:b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103D"/>
    <w:rPr>
      <w:rFonts w:ascii="Aptos" w:eastAsia="Times New Roman" w:hAnsi="Aptos" w:cs="Times New Roman"/>
      <w:b/>
      <w:bCs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rsid w:val="009F357E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9F357E"/>
    <w:rPr>
      <w:i/>
      <w:iCs/>
    </w:rPr>
  </w:style>
  <w:style w:type="paragraph" w:styleId="Listenabsatz">
    <w:name w:val="List Paragraph"/>
    <w:basedOn w:val="Standard"/>
    <w:uiPriority w:val="34"/>
    <w:qFormat/>
    <w:rsid w:val="009F357E"/>
    <w:pPr>
      <w:numPr>
        <w:numId w:val="1"/>
      </w:numPr>
      <w:contextualSpacing/>
    </w:pPr>
  </w:style>
  <w:style w:type="character" w:styleId="IntensiveHervorhebung">
    <w:name w:val="Intense Emphasis"/>
    <w:basedOn w:val="Absatz-Standardschriftart"/>
    <w:uiPriority w:val="21"/>
    <w:rsid w:val="009F357E"/>
    <w:rPr>
      <w:b w:val="0"/>
      <w:bCs w:val="0"/>
      <w:i/>
      <w:iCs/>
      <w:color w:val="13497F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F357E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3497F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F357E"/>
    <w:rPr>
      <w:rFonts w:asciiTheme="majorHAnsi" w:eastAsiaTheme="majorEastAsia" w:hAnsiTheme="majorHAnsi" w:cstheme="majorBidi"/>
      <w:color w:val="13497F" w:themeColor="accent1"/>
      <w:sz w:val="24"/>
      <w:szCs w:val="24"/>
    </w:rPr>
  </w:style>
  <w:style w:type="character" w:styleId="IntensiverVerweis">
    <w:name w:val="Intense Reference"/>
    <w:basedOn w:val="Absatz-Standardschriftart"/>
    <w:uiPriority w:val="32"/>
    <w:rsid w:val="009F357E"/>
    <w:rPr>
      <w:b/>
      <w:bCs/>
      <w:smallCaps/>
      <w:color w:val="13497F" w:themeColor="accent1"/>
      <w:spacing w:val="5"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F357E"/>
    <w:pPr>
      <w:spacing w:line="240" w:lineRule="auto"/>
    </w:pPr>
    <w:rPr>
      <w:b/>
      <w:bCs/>
      <w:smallCaps/>
      <w:color w:val="13497F" w:themeColor="accent1"/>
      <w:spacing w:val="6"/>
    </w:rPr>
  </w:style>
  <w:style w:type="character" w:styleId="Fett">
    <w:name w:val="Strong"/>
    <w:basedOn w:val="Absatz-Standardschriftart"/>
    <w:uiPriority w:val="22"/>
    <w:rsid w:val="009F357E"/>
    <w:rPr>
      <w:b/>
      <w:bCs/>
    </w:rPr>
  </w:style>
  <w:style w:type="character" w:styleId="Hervorhebung">
    <w:name w:val="Emphasis"/>
    <w:basedOn w:val="Absatz-Standardschriftart"/>
    <w:uiPriority w:val="20"/>
    <w:rsid w:val="009F357E"/>
    <w:rPr>
      <w:i/>
      <w:iCs/>
    </w:rPr>
  </w:style>
  <w:style w:type="paragraph" w:styleId="KeinLeerraum">
    <w:name w:val="No Spacing"/>
    <w:uiPriority w:val="1"/>
    <w:rsid w:val="009F357E"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rsid w:val="009F357E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rsid w:val="009F357E"/>
    <w:rPr>
      <w:smallCaps/>
      <w:color w:val="404040" w:themeColor="text1" w:themeTint="BF"/>
      <w:u w:val="single" w:color="7F7F7F" w:themeColor="text1" w:themeTint="80"/>
    </w:rPr>
  </w:style>
  <w:style w:type="character" w:styleId="Buchtitel">
    <w:name w:val="Book Title"/>
    <w:basedOn w:val="Absatz-Standardschriftart"/>
    <w:uiPriority w:val="33"/>
    <w:rsid w:val="009F357E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F357E"/>
    <w:pPr>
      <w:outlineLvl w:val="9"/>
    </w:pPr>
  </w:style>
  <w:style w:type="table" w:customStyle="1" w:styleId="Tabellenraster1">
    <w:name w:val="Tabellenraster1"/>
    <w:basedOn w:val="NormaleTabelle"/>
    <w:next w:val="Tabellenraster"/>
    <w:uiPriority w:val="39"/>
    <w:rsid w:val="009F357E"/>
    <w:pPr>
      <w:spacing w:after="0" w:line="240" w:lineRule="auto"/>
    </w:pPr>
    <w:rPr>
      <w:sz w:val="21"/>
      <w:szCs w:val="21"/>
    </w:rPr>
    <w:tblPr/>
  </w:style>
  <w:style w:type="table" w:styleId="Tabellenraster">
    <w:name w:val="Table Grid"/>
    <w:basedOn w:val="NormaleTabelle"/>
    <w:uiPriority w:val="39"/>
    <w:rsid w:val="009F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">
    <w:name w:val="Fusszeile"/>
    <w:basedOn w:val="Standard"/>
    <w:link w:val="FusszeileZchn"/>
    <w:qFormat/>
    <w:rsid w:val="00CA103D"/>
    <w:pPr>
      <w:spacing w:after="0" w:line="240" w:lineRule="auto"/>
    </w:pPr>
    <w:rPr>
      <w:sz w:val="18"/>
      <w:szCs w:val="18"/>
    </w:rPr>
  </w:style>
  <w:style w:type="character" w:customStyle="1" w:styleId="FusszeileZchn">
    <w:name w:val="Fusszeile Zchn"/>
    <w:basedOn w:val="Absatz-Standardschriftart"/>
    <w:link w:val="Fusszeile"/>
    <w:rsid w:val="00CA103D"/>
    <w:rPr>
      <w:rFonts w:ascii="Aptos" w:eastAsia="Times New Roman" w:hAnsi="Aptos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A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103D"/>
    <w:rPr>
      <w:rFonts w:ascii="Aptos" w:eastAsia="Times New Roman" w:hAnsi="Aptos" w:cs="Times New Roman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CA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103D"/>
    <w:rPr>
      <w:rFonts w:ascii="Aptos" w:eastAsia="Times New Roman" w:hAnsi="Aptos" w:cs="Times New Roman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CA103D"/>
    <w:rPr>
      <w:color w:val="6784AA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0E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07A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schgl.com/de/press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mages.paznaun-ischgl.com/de/send?pass=96cf27c42d5fd8ba56e6085c527bfdf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schgl.com/de/winte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pa\Tourismusverband%20Paznaun%20&#8211;%20Ischgl\Presse%20&amp;%20PR%20Paznaun%20&#8211;%20Ischgl%20-%20Austausch%20Presseagenturen%20-%20Austausch%20Presseagenturen\02_Vorlagen\01_Pressetexte\Vorlage%20Pressetext_DE.dotx" TargetMode="External"/></Relationships>
</file>

<file path=word/theme/theme1.xml><?xml version="1.0" encoding="utf-8"?>
<a:theme xmlns:a="http://schemas.openxmlformats.org/drawingml/2006/main" name="Paznaun-Ischgl">
  <a:themeElements>
    <a:clrScheme name="Benutzerdefiniert 5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13497F"/>
      </a:accent1>
      <a:accent2>
        <a:srgbClr val="AD0038"/>
      </a:accent2>
      <a:accent3>
        <a:srgbClr val="6784AA"/>
      </a:accent3>
      <a:accent4>
        <a:srgbClr val="E9B400"/>
      </a:accent4>
      <a:accent5>
        <a:srgbClr val="585857"/>
      </a:accent5>
      <a:accent6>
        <a:srgbClr val="6784AA"/>
      </a:accent6>
      <a:hlink>
        <a:srgbClr val="6784AA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znaun-Ischgl" id="{46736499-05E5-4C61-B1F2-DDD1374BEB83}" vid="{0EEC1F74-D136-4EA9-8CCD-89F46A161C1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6" ma:contentTypeDescription="Ein neues Dokument erstellen." ma:contentTypeScope="" ma:versionID="35b7f49f73553de872f825e7b1f2b584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5dceda35c29996646adbce913d1762f6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7E78D-CCDC-4A8F-9DFA-870F654E1D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8ADB2D-AA28-40F0-8398-E4C3B24812EA}">
  <ds:schemaRefs>
    <ds:schemaRef ds:uri="http://schemas.microsoft.com/office/2006/metadata/properties"/>
    <ds:schemaRef ds:uri="http://schemas.microsoft.com/office/infopath/2007/PartnerControls"/>
    <ds:schemaRef ds:uri="7fb87cae-5013-4e0e-bf94-fa02b7c430a6"/>
  </ds:schemaRefs>
</ds:datastoreItem>
</file>

<file path=customXml/itemProps3.xml><?xml version="1.0" encoding="utf-8"?>
<ds:datastoreItem xmlns:ds="http://schemas.openxmlformats.org/officeDocument/2006/customXml" ds:itemID="{116BDED4-5E8B-432A-8A9F-BF24D5996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7cae-5013-4e0e-bf94-fa02b7c430a6"/>
    <ds:schemaRef ds:uri="cfc7bd84-dada-40c6-8e05-78bd42355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874C06-560B-486C-A914-AEB61904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Pressetext_DE</Template>
  <TotalTime>0</TotalTime>
  <Pages>3</Pages>
  <Words>898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 Parth</dc:creator>
  <cp:keywords/>
  <dc:description/>
  <cp:lastModifiedBy>Bettina Regensburger | TVB Paznaun - Ischgl</cp:lastModifiedBy>
  <cp:revision>460</cp:revision>
  <cp:lastPrinted>2025-08-01T07:58:00Z</cp:lastPrinted>
  <dcterms:created xsi:type="dcterms:W3CDTF">2025-04-23T12:03:00Z</dcterms:created>
  <dcterms:modified xsi:type="dcterms:W3CDTF">2025-08-19T13:01:00Z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0x0101009F678F3CFEE19A40A9291409FD5C2CF9</vt:lpwstr>
  </property>
  <property fmtid="{D5CDD505-2E9C-101B-9397-08002B2CF9AE}" pid="3" name="MediaServiceImageTags">
    <vt:lpwstr/>
  </property>
</Properties>
</file>